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0E0" w:rsidRPr="00F560E0" w:rsidRDefault="00F560E0" w:rsidP="004B5496">
      <w:pPr>
        <w:pStyle w:val="c1"/>
        <w:shd w:val="clear" w:color="auto" w:fill="FFFFFF"/>
        <w:spacing w:before="0" w:beforeAutospacing="0" w:after="0" w:afterAutospacing="0"/>
        <w:jc w:val="center"/>
        <w:rPr>
          <w:rStyle w:val="c2"/>
          <w:b/>
          <w:bCs/>
          <w:color w:val="000000"/>
          <w:sz w:val="32"/>
          <w:szCs w:val="32"/>
        </w:rPr>
      </w:pPr>
      <w:r w:rsidRPr="00F560E0">
        <w:rPr>
          <w:rStyle w:val="c2"/>
          <w:b/>
          <w:bCs/>
          <w:color w:val="000000"/>
          <w:sz w:val="32"/>
          <w:szCs w:val="32"/>
        </w:rPr>
        <w:t>МАОУ «Первомайская средняя школа»</w:t>
      </w:r>
    </w:p>
    <w:p w:rsidR="00F560E0" w:rsidRPr="00F560E0" w:rsidRDefault="00F560E0" w:rsidP="004B5496">
      <w:pPr>
        <w:pStyle w:val="c1"/>
        <w:shd w:val="clear" w:color="auto" w:fill="FFFFFF"/>
        <w:spacing w:before="0" w:beforeAutospacing="0" w:after="0" w:afterAutospacing="0"/>
        <w:jc w:val="center"/>
        <w:rPr>
          <w:rStyle w:val="c2"/>
          <w:b/>
          <w:bCs/>
          <w:color w:val="000000"/>
          <w:sz w:val="32"/>
          <w:szCs w:val="32"/>
        </w:rPr>
      </w:pPr>
    </w:p>
    <w:p w:rsidR="00F560E0" w:rsidRDefault="00F560E0" w:rsidP="004B5496">
      <w:pPr>
        <w:pStyle w:val="c1"/>
        <w:shd w:val="clear" w:color="auto" w:fill="FFFFFF"/>
        <w:spacing w:before="0" w:beforeAutospacing="0" w:after="0" w:afterAutospacing="0"/>
        <w:jc w:val="center"/>
        <w:rPr>
          <w:rStyle w:val="c2"/>
          <w:b/>
          <w:bCs/>
          <w:color w:val="000000"/>
          <w:sz w:val="32"/>
          <w:szCs w:val="32"/>
        </w:rPr>
      </w:pPr>
    </w:p>
    <w:p w:rsidR="00F560E0" w:rsidRDefault="00F560E0" w:rsidP="004B5496">
      <w:pPr>
        <w:pStyle w:val="c1"/>
        <w:shd w:val="clear" w:color="auto" w:fill="FFFFFF"/>
        <w:spacing w:before="0" w:beforeAutospacing="0" w:after="0" w:afterAutospacing="0"/>
        <w:jc w:val="center"/>
        <w:rPr>
          <w:rStyle w:val="c2"/>
          <w:b/>
          <w:bCs/>
          <w:color w:val="000000"/>
          <w:sz w:val="32"/>
          <w:szCs w:val="32"/>
        </w:rPr>
      </w:pPr>
    </w:p>
    <w:p w:rsidR="00F560E0" w:rsidRDefault="00F560E0" w:rsidP="004B5496">
      <w:pPr>
        <w:pStyle w:val="c1"/>
        <w:shd w:val="clear" w:color="auto" w:fill="FFFFFF"/>
        <w:spacing w:before="0" w:beforeAutospacing="0" w:after="0" w:afterAutospacing="0"/>
        <w:jc w:val="center"/>
        <w:rPr>
          <w:rStyle w:val="c2"/>
          <w:b/>
          <w:bCs/>
          <w:color w:val="000000"/>
          <w:sz w:val="32"/>
          <w:szCs w:val="32"/>
        </w:rPr>
      </w:pPr>
    </w:p>
    <w:p w:rsidR="00F560E0" w:rsidRDefault="00F560E0" w:rsidP="004B5496">
      <w:pPr>
        <w:pStyle w:val="c1"/>
        <w:shd w:val="clear" w:color="auto" w:fill="FFFFFF"/>
        <w:spacing w:before="0" w:beforeAutospacing="0" w:after="0" w:afterAutospacing="0"/>
        <w:jc w:val="center"/>
        <w:rPr>
          <w:rStyle w:val="c2"/>
          <w:b/>
          <w:bCs/>
          <w:color w:val="000000"/>
          <w:sz w:val="32"/>
          <w:szCs w:val="32"/>
        </w:rPr>
      </w:pPr>
    </w:p>
    <w:p w:rsidR="00F560E0" w:rsidRDefault="00F560E0" w:rsidP="004B5496">
      <w:pPr>
        <w:pStyle w:val="c1"/>
        <w:shd w:val="clear" w:color="auto" w:fill="FFFFFF"/>
        <w:spacing w:before="0" w:beforeAutospacing="0" w:after="0" w:afterAutospacing="0"/>
        <w:jc w:val="center"/>
        <w:rPr>
          <w:rStyle w:val="c2"/>
          <w:b/>
          <w:bCs/>
          <w:color w:val="000000"/>
          <w:sz w:val="32"/>
          <w:szCs w:val="32"/>
        </w:rPr>
      </w:pPr>
    </w:p>
    <w:p w:rsidR="00F560E0" w:rsidRDefault="00F560E0" w:rsidP="004B5496">
      <w:pPr>
        <w:pStyle w:val="c1"/>
        <w:shd w:val="clear" w:color="auto" w:fill="FFFFFF"/>
        <w:spacing w:before="0" w:beforeAutospacing="0" w:after="0" w:afterAutospacing="0"/>
        <w:jc w:val="center"/>
        <w:rPr>
          <w:rStyle w:val="c2"/>
          <w:b/>
          <w:bCs/>
          <w:color w:val="000000"/>
          <w:sz w:val="32"/>
          <w:szCs w:val="32"/>
        </w:rPr>
      </w:pPr>
    </w:p>
    <w:p w:rsidR="00F560E0" w:rsidRDefault="00F560E0" w:rsidP="004B5496">
      <w:pPr>
        <w:pStyle w:val="c1"/>
        <w:shd w:val="clear" w:color="auto" w:fill="FFFFFF"/>
        <w:spacing w:before="0" w:beforeAutospacing="0" w:after="0" w:afterAutospacing="0"/>
        <w:jc w:val="center"/>
        <w:rPr>
          <w:rStyle w:val="c2"/>
          <w:b/>
          <w:bCs/>
          <w:color w:val="000000"/>
          <w:sz w:val="32"/>
          <w:szCs w:val="32"/>
        </w:rPr>
      </w:pPr>
    </w:p>
    <w:p w:rsidR="00F560E0" w:rsidRDefault="00F560E0" w:rsidP="004B5496">
      <w:pPr>
        <w:pStyle w:val="c1"/>
        <w:shd w:val="clear" w:color="auto" w:fill="FFFFFF"/>
        <w:spacing w:before="0" w:beforeAutospacing="0" w:after="0" w:afterAutospacing="0"/>
        <w:jc w:val="center"/>
        <w:rPr>
          <w:rStyle w:val="c2"/>
          <w:b/>
          <w:bCs/>
          <w:color w:val="000000"/>
          <w:sz w:val="32"/>
          <w:szCs w:val="32"/>
        </w:rPr>
      </w:pPr>
    </w:p>
    <w:p w:rsidR="00F560E0" w:rsidRPr="00F560E0" w:rsidRDefault="00F560E0" w:rsidP="004B5496">
      <w:pPr>
        <w:pStyle w:val="c1"/>
        <w:shd w:val="clear" w:color="auto" w:fill="FFFFFF"/>
        <w:spacing w:before="0" w:beforeAutospacing="0" w:after="0" w:afterAutospacing="0"/>
        <w:jc w:val="center"/>
        <w:rPr>
          <w:rStyle w:val="c2"/>
          <w:b/>
          <w:bCs/>
          <w:color w:val="000000"/>
          <w:sz w:val="32"/>
          <w:szCs w:val="32"/>
        </w:rPr>
      </w:pPr>
    </w:p>
    <w:p w:rsidR="00F560E0" w:rsidRPr="00F560E0" w:rsidRDefault="00F560E0" w:rsidP="004B5496">
      <w:pPr>
        <w:pStyle w:val="c1"/>
        <w:shd w:val="clear" w:color="auto" w:fill="FFFFFF"/>
        <w:spacing w:before="0" w:beforeAutospacing="0" w:after="0" w:afterAutospacing="0"/>
        <w:jc w:val="center"/>
        <w:rPr>
          <w:rStyle w:val="c2"/>
          <w:b/>
          <w:bCs/>
          <w:color w:val="000000"/>
          <w:sz w:val="32"/>
          <w:szCs w:val="32"/>
        </w:rPr>
      </w:pPr>
    </w:p>
    <w:p w:rsidR="00F560E0" w:rsidRDefault="004B5496" w:rsidP="004B5496">
      <w:pPr>
        <w:pStyle w:val="c1"/>
        <w:shd w:val="clear" w:color="auto" w:fill="FFFFFF"/>
        <w:spacing w:before="0" w:beforeAutospacing="0" w:after="0" w:afterAutospacing="0"/>
        <w:jc w:val="center"/>
        <w:rPr>
          <w:rStyle w:val="c2"/>
          <w:b/>
          <w:bCs/>
          <w:color w:val="000000"/>
          <w:sz w:val="32"/>
          <w:szCs w:val="32"/>
        </w:rPr>
      </w:pPr>
      <w:r w:rsidRPr="00F560E0">
        <w:rPr>
          <w:rStyle w:val="c2"/>
          <w:b/>
          <w:bCs/>
          <w:color w:val="000000"/>
          <w:sz w:val="32"/>
          <w:szCs w:val="32"/>
        </w:rPr>
        <w:t xml:space="preserve"> «РАБОТА С ОДАРЁННЫМИ ДЕТЬМИ </w:t>
      </w:r>
    </w:p>
    <w:p w:rsidR="004B5496" w:rsidRPr="00F560E0" w:rsidRDefault="004B5496" w:rsidP="004B5496">
      <w:pPr>
        <w:pStyle w:val="c1"/>
        <w:shd w:val="clear" w:color="auto" w:fill="FFFFFF"/>
        <w:spacing w:before="0" w:beforeAutospacing="0" w:after="0" w:afterAutospacing="0"/>
        <w:jc w:val="center"/>
        <w:rPr>
          <w:rStyle w:val="c2"/>
          <w:b/>
          <w:bCs/>
          <w:color w:val="000000"/>
          <w:sz w:val="32"/>
          <w:szCs w:val="32"/>
        </w:rPr>
      </w:pPr>
      <w:r w:rsidRPr="00F560E0">
        <w:rPr>
          <w:rStyle w:val="c2"/>
          <w:b/>
          <w:bCs/>
          <w:color w:val="000000"/>
          <w:sz w:val="32"/>
          <w:szCs w:val="32"/>
        </w:rPr>
        <w:t>НА УРОКАХ МУЗЫКИ»</w:t>
      </w:r>
    </w:p>
    <w:p w:rsidR="00D21995" w:rsidRPr="00F560E0" w:rsidRDefault="00D21995" w:rsidP="004B5496">
      <w:pPr>
        <w:pStyle w:val="c1"/>
        <w:shd w:val="clear" w:color="auto" w:fill="FFFFFF"/>
        <w:spacing w:before="0" w:beforeAutospacing="0" w:after="0" w:afterAutospacing="0"/>
        <w:jc w:val="center"/>
        <w:rPr>
          <w:rStyle w:val="c2"/>
          <w:b/>
          <w:bCs/>
          <w:color w:val="000000"/>
          <w:sz w:val="32"/>
          <w:szCs w:val="32"/>
        </w:rPr>
      </w:pPr>
    </w:p>
    <w:p w:rsidR="00F560E0" w:rsidRDefault="00F560E0" w:rsidP="00D21995">
      <w:pPr>
        <w:pStyle w:val="c1"/>
        <w:shd w:val="clear" w:color="auto" w:fill="FFFFFF"/>
        <w:spacing w:before="0" w:beforeAutospacing="0" w:after="0" w:afterAutospacing="0"/>
        <w:jc w:val="right"/>
        <w:rPr>
          <w:rStyle w:val="c2"/>
          <w:b/>
          <w:bCs/>
          <w:color w:val="000000"/>
          <w:sz w:val="32"/>
          <w:szCs w:val="32"/>
        </w:rPr>
      </w:pPr>
    </w:p>
    <w:p w:rsidR="00F560E0" w:rsidRDefault="00F560E0" w:rsidP="00D21995">
      <w:pPr>
        <w:pStyle w:val="c1"/>
        <w:shd w:val="clear" w:color="auto" w:fill="FFFFFF"/>
        <w:spacing w:before="0" w:beforeAutospacing="0" w:after="0" w:afterAutospacing="0"/>
        <w:jc w:val="right"/>
        <w:rPr>
          <w:rStyle w:val="c2"/>
          <w:b/>
          <w:bCs/>
          <w:color w:val="000000"/>
          <w:sz w:val="32"/>
          <w:szCs w:val="32"/>
        </w:rPr>
      </w:pPr>
    </w:p>
    <w:p w:rsidR="00F560E0" w:rsidRDefault="00F560E0" w:rsidP="00D21995">
      <w:pPr>
        <w:pStyle w:val="c1"/>
        <w:shd w:val="clear" w:color="auto" w:fill="FFFFFF"/>
        <w:spacing w:before="0" w:beforeAutospacing="0" w:after="0" w:afterAutospacing="0"/>
        <w:jc w:val="right"/>
        <w:rPr>
          <w:rStyle w:val="c2"/>
          <w:b/>
          <w:bCs/>
          <w:color w:val="000000"/>
          <w:sz w:val="32"/>
          <w:szCs w:val="32"/>
        </w:rPr>
      </w:pPr>
    </w:p>
    <w:p w:rsidR="00F560E0" w:rsidRDefault="00F560E0" w:rsidP="00D21995">
      <w:pPr>
        <w:pStyle w:val="c1"/>
        <w:shd w:val="clear" w:color="auto" w:fill="FFFFFF"/>
        <w:spacing w:before="0" w:beforeAutospacing="0" w:after="0" w:afterAutospacing="0"/>
        <w:jc w:val="right"/>
        <w:rPr>
          <w:rStyle w:val="c2"/>
          <w:b/>
          <w:bCs/>
          <w:color w:val="000000"/>
          <w:sz w:val="32"/>
          <w:szCs w:val="32"/>
        </w:rPr>
      </w:pPr>
    </w:p>
    <w:p w:rsidR="00F560E0" w:rsidRPr="00F560E0" w:rsidRDefault="00D21995" w:rsidP="00D21995">
      <w:pPr>
        <w:pStyle w:val="c1"/>
        <w:shd w:val="clear" w:color="auto" w:fill="FFFFFF"/>
        <w:spacing w:before="0" w:beforeAutospacing="0" w:after="0" w:afterAutospacing="0"/>
        <w:jc w:val="right"/>
        <w:rPr>
          <w:rStyle w:val="c2"/>
          <w:bCs/>
          <w:color w:val="000000"/>
          <w:sz w:val="32"/>
          <w:szCs w:val="32"/>
        </w:rPr>
      </w:pPr>
      <w:r w:rsidRPr="00F560E0">
        <w:rPr>
          <w:rStyle w:val="c2"/>
          <w:bCs/>
          <w:color w:val="000000"/>
          <w:sz w:val="32"/>
          <w:szCs w:val="32"/>
        </w:rPr>
        <w:t xml:space="preserve">Учитель </w:t>
      </w:r>
      <w:r w:rsidR="00F560E0" w:rsidRPr="00F560E0">
        <w:rPr>
          <w:rStyle w:val="c2"/>
          <w:bCs/>
          <w:color w:val="000000"/>
          <w:sz w:val="32"/>
          <w:szCs w:val="32"/>
        </w:rPr>
        <w:t xml:space="preserve">музыки </w:t>
      </w:r>
    </w:p>
    <w:p w:rsidR="00D21995" w:rsidRDefault="00D21995" w:rsidP="00D21995">
      <w:pPr>
        <w:pStyle w:val="c1"/>
        <w:shd w:val="clear" w:color="auto" w:fill="FFFFFF"/>
        <w:spacing w:before="0" w:beforeAutospacing="0" w:after="0" w:afterAutospacing="0"/>
        <w:jc w:val="right"/>
        <w:rPr>
          <w:rStyle w:val="c2"/>
          <w:bCs/>
          <w:color w:val="000000"/>
          <w:sz w:val="32"/>
          <w:szCs w:val="32"/>
        </w:rPr>
      </w:pPr>
      <w:r w:rsidRPr="00F560E0">
        <w:rPr>
          <w:rStyle w:val="c2"/>
          <w:bCs/>
          <w:color w:val="000000"/>
          <w:sz w:val="32"/>
          <w:szCs w:val="32"/>
        </w:rPr>
        <w:t>Казакова Ольга Андреевна</w:t>
      </w:r>
    </w:p>
    <w:p w:rsidR="00F560E0" w:rsidRDefault="00F560E0" w:rsidP="00D21995">
      <w:pPr>
        <w:pStyle w:val="c1"/>
        <w:shd w:val="clear" w:color="auto" w:fill="FFFFFF"/>
        <w:spacing w:before="0" w:beforeAutospacing="0" w:after="0" w:afterAutospacing="0"/>
        <w:jc w:val="right"/>
        <w:rPr>
          <w:rStyle w:val="c2"/>
          <w:bCs/>
          <w:color w:val="000000"/>
          <w:sz w:val="32"/>
          <w:szCs w:val="32"/>
        </w:rPr>
      </w:pPr>
    </w:p>
    <w:p w:rsidR="00F560E0" w:rsidRDefault="00F560E0" w:rsidP="00D21995">
      <w:pPr>
        <w:pStyle w:val="c1"/>
        <w:shd w:val="clear" w:color="auto" w:fill="FFFFFF"/>
        <w:spacing w:before="0" w:beforeAutospacing="0" w:after="0" w:afterAutospacing="0"/>
        <w:jc w:val="right"/>
        <w:rPr>
          <w:rStyle w:val="c2"/>
          <w:bCs/>
          <w:color w:val="000000"/>
          <w:sz w:val="32"/>
          <w:szCs w:val="32"/>
        </w:rPr>
      </w:pPr>
    </w:p>
    <w:p w:rsidR="00F560E0" w:rsidRDefault="00F560E0" w:rsidP="00D21995">
      <w:pPr>
        <w:pStyle w:val="c1"/>
        <w:shd w:val="clear" w:color="auto" w:fill="FFFFFF"/>
        <w:spacing w:before="0" w:beforeAutospacing="0" w:after="0" w:afterAutospacing="0"/>
        <w:jc w:val="right"/>
        <w:rPr>
          <w:rStyle w:val="c2"/>
          <w:bCs/>
          <w:color w:val="000000"/>
          <w:sz w:val="32"/>
          <w:szCs w:val="32"/>
        </w:rPr>
      </w:pPr>
    </w:p>
    <w:p w:rsidR="00F560E0" w:rsidRDefault="00F560E0" w:rsidP="00D21995">
      <w:pPr>
        <w:pStyle w:val="c1"/>
        <w:shd w:val="clear" w:color="auto" w:fill="FFFFFF"/>
        <w:spacing w:before="0" w:beforeAutospacing="0" w:after="0" w:afterAutospacing="0"/>
        <w:jc w:val="right"/>
        <w:rPr>
          <w:rStyle w:val="c2"/>
          <w:bCs/>
          <w:color w:val="000000"/>
          <w:sz w:val="32"/>
          <w:szCs w:val="32"/>
        </w:rPr>
      </w:pPr>
    </w:p>
    <w:p w:rsidR="00F560E0" w:rsidRDefault="00F560E0" w:rsidP="00D21995">
      <w:pPr>
        <w:pStyle w:val="c1"/>
        <w:shd w:val="clear" w:color="auto" w:fill="FFFFFF"/>
        <w:spacing w:before="0" w:beforeAutospacing="0" w:after="0" w:afterAutospacing="0"/>
        <w:jc w:val="right"/>
        <w:rPr>
          <w:rStyle w:val="c2"/>
          <w:bCs/>
          <w:color w:val="000000"/>
          <w:sz w:val="32"/>
          <w:szCs w:val="32"/>
        </w:rPr>
      </w:pPr>
    </w:p>
    <w:p w:rsidR="00F560E0" w:rsidRDefault="00F560E0" w:rsidP="00D21995">
      <w:pPr>
        <w:pStyle w:val="c1"/>
        <w:shd w:val="clear" w:color="auto" w:fill="FFFFFF"/>
        <w:spacing w:before="0" w:beforeAutospacing="0" w:after="0" w:afterAutospacing="0"/>
        <w:jc w:val="right"/>
        <w:rPr>
          <w:rStyle w:val="c2"/>
          <w:bCs/>
          <w:color w:val="000000"/>
          <w:sz w:val="32"/>
          <w:szCs w:val="32"/>
        </w:rPr>
      </w:pPr>
    </w:p>
    <w:p w:rsidR="00F560E0" w:rsidRDefault="00F560E0" w:rsidP="00D21995">
      <w:pPr>
        <w:pStyle w:val="c1"/>
        <w:shd w:val="clear" w:color="auto" w:fill="FFFFFF"/>
        <w:spacing w:before="0" w:beforeAutospacing="0" w:after="0" w:afterAutospacing="0"/>
        <w:jc w:val="right"/>
        <w:rPr>
          <w:rStyle w:val="c2"/>
          <w:bCs/>
          <w:color w:val="000000"/>
          <w:sz w:val="32"/>
          <w:szCs w:val="32"/>
        </w:rPr>
      </w:pPr>
    </w:p>
    <w:p w:rsidR="00F560E0" w:rsidRDefault="00F560E0" w:rsidP="00D21995">
      <w:pPr>
        <w:pStyle w:val="c1"/>
        <w:shd w:val="clear" w:color="auto" w:fill="FFFFFF"/>
        <w:spacing w:before="0" w:beforeAutospacing="0" w:after="0" w:afterAutospacing="0"/>
        <w:jc w:val="right"/>
        <w:rPr>
          <w:rStyle w:val="c2"/>
          <w:bCs/>
          <w:color w:val="000000"/>
          <w:sz w:val="32"/>
          <w:szCs w:val="32"/>
        </w:rPr>
      </w:pPr>
    </w:p>
    <w:p w:rsidR="00F560E0" w:rsidRDefault="00F560E0" w:rsidP="00D21995">
      <w:pPr>
        <w:pStyle w:val="c1"/>
        <w:shd w:val="clear" w:color="auto" w:fill="FFFFFF"/>
        <w:spacing w:before="0" w:beforeAutospacing="0" w:after="0" w:afterAutospacing="0"/>
        <w:jc w:val="right"/>
        <w:rPr>
          <w:rStyle w:val="c2"/>
          <w:bCs/>
          <w:color w:val="000000"/>
          <w:sz w:val="32"/>
          <w:szCs w:val="32"/>
        </w:rPr>
      </w:pPr>
    </w:p>
    <w:p w:rsidR="00F560E0" w:rsidRDefault="00F560E0" w:rsidP="00D21995">
      <w:pPr>
        <w:pStyle w:val="c1"/>
        <w:shd w:val="clear" w:color="auto" w:fill="FFFFFF"/>
        <w:spacing w:before="0" w:beforeAutospacing="0" w:after="0" w:afterAutospacing="0"/>
        <w:jc w:val="right"/>
        <w:rPr>
          <w:rStyle w:val="c2"/>
          <w:bCs/>
          <w:color w:val="000000"/>
          <w:sz w:val="32"/>
          <w:szCs w:val="32"/>
        </w:rPr>
      </w:pPr>
    </w:p>
    <w:p w:rsidR="00F560E0" w:rsidRDefault="00F560E0" w:rsidP="00D21995">
      <w:pPr>
        <w:pStyle w:val="c1"/>
        <w:shd w:val="clear" w:color="auto" w:fill="FFFFFF"/>
        <w:spacing w:before="0" w:beforeAutospacing="0" w:after="0" w:afterAutospacing="0"/>
        <w:jc w:val="right"/>
        <w:rPr>
          <w:rStyle w:val="c2"/>
          <w:bCs/>
          <w:color w:val="000000"/>
          <w:sz w:val="32"/>
          <w:szCs w:val="32"/>
        </w:rPr>
      </w:pPr>
    </w:p>
    <w:p w:rsidR="00F560E0" w:rsidRDefault="00F560E0" w:rsidP="00D21995">
      <w:pPr>
        <w:pStyle w:val="c1"/>
        <w:shd w:val="clear" w:color="auto" w:fill="FFFFFF"/>
        <w:spacing w:before="0" w:beforeAutospacing="0" w:after="0" w:afterAutospacing="0"/>
        <w:jc w:val="right"/>
        <w:rPr>
          <w:rStyle w:val="c2"/>
          <w:bCs/>
          <w:color w:val="000000"/>
          <w:sz w:val="32"/>
          <w:szCs w:val="32"/>
        </w:rPr>
      </w:pPr>
    </w:p>
    <w:p w:rsidR="00F560E0" w:rsidRDefault="00F560E0" w:rsidP="00D21995">
      <w:pPr>
        <w:pStyle w:val="c1"/>
        <w:shd w:val="clear" w:color="auto" w:fill="FFFFFF"/>
        <w:spacing w:before="0" w:beforeAutospacing="0" w:after="0" w:afterAutospacing="0"/>
        <w:jc w:val="right"/>
        <w:rPr>
          <w:rStyle w:val="c2"/>
          <w:bCs/>
          <w:color w:val="000000"/>
          <w:sz w:val="32"/>
          <w:szCs w:val="32"/>
        </w:rPr>
      </w:pPr>
    </w:p>
    <w:p w:rsidR="00F560E0" w:rsidRDefault="00F560E0" w:rsidP="00D21995">
      <w:pPr>
        <w:pStyle w:val="c1"/>
        <w:shd w:val="clear" w:color="auto" w:fill="FFFFFF"/>
        <w:spacing w:before="0" w:beforeAutospacing="0" w:after="0" w:afterAutospacing="0"/>
        <w:jc w:val="right"/>
        <w:rPr>
          <w:rStyle w:val="c2"/>
          <w:bCs/>
          <w:color w:val="000000"/>
          <w:sz w:val="32"/>
          <w:szCs w:val="32"/>
        </w:rPr>
      </w:pPr>
    </w:p>
    <w:p w:rsidR="00F560E0" w:rsidRDefault="00F560E0" w:rsidP="00D21995">
      <w:pPr>
        <w:pStyle w:val="c1"/>
        <w:shd w:val="clear" w:color="auto" w:fill="FFFFFF"/>
        <w:spacing w:before="0" w:beforeAutospacing="0" w:after="0" w:afterAutospacing="0"/>
        <w:jc w:val="right"/>
        <w:rPr>
          <w:rStyle w:val="c2"/>
          <w:bCs/>
          <w:color w:val="000000"/>
          <w:sz w:val="32"/>
          <w:szCs w:val="32"/>
        </w:rPr>
      </w:pPr>
    </w:p>
    <w:p w:rsidR="00F560E0" w:rsidRDefault="00F560E0" w:rsidP="00D21995">
      <w:pPr>
        <w:pStyle w:val="c1"/>
        <w:shd w:val="clear" w:color="auto" w:fill="FFFFFF"/>
        <w:spacing w:before="0" w:beforeAutospacing="0" w:after="0" w:afterAutospacing="0"/>
        <w:jc w:val="right"/>
        <w:rPr>
          <w:rStyle w:val="c2"/>
          <w:bCs/>
          <w:color w:val="000000"/>
          <w:sz w:val="32"/>
          <w:szCs w:val="32"/>
        </w:rPr>
      </w:pPr>
    </w:p>
    <w:p w:rsidR="00F560E0" w:rsidRDefault="00F560E0" w:rsidP="00F560E0">
      <w:pPr>
        <w:pStyle w:val="c1"/>
        <w:shd w:val="clear" w:color="auto" w:fill="FFFFFF"/>
        <w:spacing w:before="0" w:beforeAutospacing="0" w:after="0" w:afterAutospacing="0"/>
        <w:jc w:val="center"/>
        <w:rPr>
          <w:rStyle w:val="c2"/>
          <w:bCs/>
          <w:color w:val="000000"/>
          <w:sz w:val="32"/>
          <w:szCs w:val="32"/>
        </w:rPr>
      </w:pPr>
      <w:proofErr w:type="spellStart"/>
      <w:r>
        <w:rPr>
          <w:rStyle w:val="c2"/>
          <w:bCs/>
          <w:color w:val="000000"/>
          <w:sz w:val="32"/>
          <w:szCs w:val="32"/>
        </w:rPr>
        <w:t>Кичменгский</w:t>
      </w:r>
      <w:proofErr w:type="spellEnd"/>
      <w:r>
        <w:rPr>
          <w:rStyle w:val="c2"/>
          <w:bCs/>
          <w:color w:val="000000"/>
          <w:sz w:val="32"/>
          <w:szCs w:val="32"/>
        </w:rPr>
        <w:t xml:space="preserve"> Городок,</w:t>
      </w:r>
    </w:p>
    <w:p w:rsidR="00F560E0" w:rsidRPr="00F560E0" w:rsidRDefault="00F560E0" w:rsidP="00F560E0">
      <w:pPr>
        <w:pStyle w:val="c1"/>
        <w:shd w:val="clear" w:color="auto" w:fill="FFFFFF"/>
        <w:spacing w:before="0" w:beforeAutospacing="0" w:after="0" w:afterAutospacing="0"/>
        <w:jc w:val="center"/>
        <w:rPr>
          <w:color w:val="000000"/>
          <w:sz w:val="32"/>
          <w:szCs w:val="32"/>
        </w:rPr>
      </w:pPr>
      <w:bookmarkStart w:id="0" w:name="_GoBack"/>
      <w:bookmarkEnd w:id="0"/>
      <w:r>
        <w:rPr>
          <w:rStyle w:val="c2"/>
          <w:bCs/>
          <w:color w:val="000000"/>
          <w:sz w:val="32"/>
          <w:szCs w:val="32"/>
        </w:rPr>
        <w:t xml:space="preserve"> 2021</w:t>
      </w:r>
    </w:p>
    <w:p w:rsidR="004B5496" w:rsidRDefault="004B5496" w:rsidP="004B5496">
      <w:pPr>
        <w:pStyle w:val="c0"/>
        <w:shd w:val="clear" w:color="auto" w:fill="FFFFFF"/>
        <w:spacing w:before="0" w:beforeAutospacing="0" w:after="0" w:afterAutospacing="0"/>
        <w:rPr>
          <w:rStyle w:val="c3"/>
          <w:color w:val="000000"/>
        </w:rPr>
      </w:pPr>
      <w:r>
        <w:rPr>
          <w:rStyle w:val="c3"/>
          <w:color w:val="000000"/>
        </w:rPr>
        <w:lastRenderedPageBreak/>
        <w:t xml:space="preserve">  </w:t>
      </w:r>
    </w:p>
    <w:p w:rsidR="00D21995" w:rsidRPr="00F560E0" w:rsidRDefault="00D21995" w:rsidP="00F560E0">
      <w:pPr>
        <w:pStyle w:val="c0"/>
        <w:shd w:val="clear" w:color="auto" w:fill="FFFFFF"/>
        <w:spacing w:before="0" w:beforeAutospacing="0" w:after="0" w:afterAutospacing="0" w:line="276" w:lineRule="auto"/>
        <w:ind w:firstLine="708"/>
        <w:rPr>
          <w:rStyle w:val="c3"/>
          <w:b/>
          <w:color w:val="000000"/>
          <w:sz w:val="28"/>
          <w:szCs w:val="28"/>
        </w:rPr>
      </w:pPr>
      <w:r w:rsidRPr="00F560E0">
        <w:rPr>
          <w:rStyle w:val="c3"/>
          <w:b/>
          <w:color w:val="000000"/>
          <w:sz w:val="28"/>
          <w:szCs w:val="28"/>
        </w:rPr>
        <w:t>1. Одаренность и одаренные дети.</w:t>
      </w:r>
    </w:p>
    <w:p w:rsidR="004B5496" w:rsidRPr="00F560E0" w:rsidRDefault="004B5496" w:rsidP="00F560E0">
      <w:pPr>
        <w:pStyle w:val="c0"/>
        <w:shd w:val="clear" w:color="auto" w:fill="FFFFFF"/>
        <w:spacing w:before="0" w:beforeAutospacing="0" w:after="0" w:afterAutospacing="0" w:line="276" w:lineRule="auto"/>
        <w:ind w:firstLine="708"/>
        <w:rPr>
          <w:rStyle w:val="c3"/>
          <w:color w:val="000000"/>
          <w:sz w:val="28"/>
          <w:szCs w:val="28"/>
        </w:rPr>
      </w:pPr>
      <w:r w:rsidRPr="00F560E0">
        <w:rPr>
          <w:rStyle w:val="c3"/>
          <w:color w:val="000000"/>
          <w:sz w:val="28"/>
          <w:szCs w:val="28"/>
        </w:rPr>
        <w:t> Проблема одаренности в настоящее время становится всё более актуальной. И это связано с потребностью общества в неординарной творческой личности, способной нестандартно мыслить и действовать.</w:t>
      </w:r>
    </w:p>
    <w:p w:rsidR="004B5496" w:rsidRPr="00F560E0" w:rsidRDefault="004B5496" w:rsidP="00F560E0">
      <w:pPr>
        <w:pStyle w:val="c0"/>
        <w:shd w:val="clear" w:color="auto" w:fill="FFFFFF"/>
        <w:spacing w:before="0" w:beforeAutospacing="0" w:after="0" w:afterAutospacing="0" w:line="276" w:lineRule="auto"/>
        <w:ind w:firstLine="708"/>
        <w:rPr>
          <w:rStyle w:val="c3"/>
          <w:color w:val="000000"/>
          <w:sz w:val="28"/>
          <w:szCs w:val="28"/>
        </w:rPr>
      </w:pPr>
      <w:r w:rsidRPr="00F560E0">
        <w:rPr>
          <w:rStyle w:val="c3"/>
          <w:color w:val="000000"/>
          <w:sz w:val="28"/>
          <w:szCs w:val="28"/>
        </w:rPr>
        <w:t>   Раннее выявление, обучение и воспитание одаренных и талантливых детей составляет одну из главных задач совершенствования системы образования. Однако недостаточный уровень психологической подготовки педагогов для работы с детьми, проявляющими нестандартность в поведении и мышлении, приводит к неадекватной оценке их личностных качеств и всей их деятельности. Зачастую творческое мышление одаренного ребенка рассматривается как отклонение от нормы или негативизм. Эксперименты, проведенные во многих странах мира, убедительно показали, насколько сложно перестроить систему образования, изменить отношение педагога к одаренному ребенку, снять барьеры, блокирующие его таланты.</w:t>
      </w:r>
      <w:r w:rsidRPr="00F560E0">
        <w:rPr>
          <w:color w:val="000000"/>
          <w:sz w:val="28"/>
          <w:szCs w:val="28"/>
        </w:rPr>
        <w:br/>
      </w:r>
      <w:r w:rsidRPr="00F560E0">
        <w:rPr>
          <w:rStyle w:val="c3"/>
          <w:color w:val="000000"/>
          <w:sz w:val="28"/>
          <w:szCs w:val="28"/>
        </w:rPr>
        <w:t xml:space="preserve">  </w:t>
      </w:r>
      <w:r w:rsidRPr="00F560E0">
        <w:rPr>
          <w:rStyle w:val="c3"/>
          <w:color w:val="000000"/>
          <w:sz w:val="28"/>
          <w:szCs w:val="28"/>
        </w:rPr>
        <w:tab/>
        <w:t> </w:t>
      </w:r>
      <w:r w:rsidR="00ED2856" w:rsidRPr="00F560E0">
        <w:rPr>
          <w:rStyle w:val="c3"/>
          <w:color w:val="000000"/>
          <w:sz w:val="28"/>
          <w:szCs w:val="28"/>
        </w:rPr>
        <w:t>Есть</w:t>
      </w:r>
      <w:r w:rsidRPr="00F560E0">
        <w:rPr>
          <w:rStyle w:val="c3"/>
          <w:color w:val="000000"/>
          <w:sz w:val="28"/>
          <w:szCs w:val="28"/>
        </w:rPr>
        <w:t xml:space="preserve"> мнение, что одаренные дети не нуждаются в помощи взрослых, в особом внимании и руководстве</w:t>
      </w:r>
      <w:r w:rsidR="00ED2856" w:rsidRPr="00F560E0">
        <w:rPr>
          <w:rStyle w:val="c3"/>
          <w:color w:val="000000"/>
          <w:sz w:val="28"/>
          <w:szCs w:val="28"/>
        </w:rPr>
        <w:t>, так как «у них и так все получается»</w:t>
      </w:r>
      <w:r w:rsidRPr="00F560E0">
        <w:rPr>
          <w:rStyle w:val="c3"/>
          <w:color w:val="000000"/>
          <w:sz w:val="28"/>
          <w:szCs w:val="28"/>
        </w:rPr>
        <w:t xml:space="preserve">. Однако в силу личностных особенностей такие дети наиболее чувствительны к оценке их деятельности, поведения и мышления, они более восприимчивы к сенсорным стимулам и лучше понимают отношения и связи. </w:t>
      </w:r>
    </w:p>
    <w:p w:rsidR="00ED2856" w:rsidRPr="00F560E0" w:rsidRDefault="00D21995" w:rsidP="00F560E0">
      <w:pPr>
        <w:pStyle w:val="c0"/>
        <w:shd w:val="clear" w:color="auto" w:fill="FFFFFF"/>
        <w:spacing w:before="0" w:beforeAutospacing="0" w:after="0" w:afterAutospacing="0" w:line="276" w:lineRule="auto"/>
        <w:ind w:firstLine="708"/>
        <w:rPr>
          <w:rStyle w:val="c3"/>
          <w:color w:val="000000"/>
          <w:sz w:val="28"/>
          <w:szCs w:val="28"/>
        </w:rPr>
      </w:pPr>
      <w:r w:rsidRPr="00F560E0">
        <w:rPr>
          <w:rStyle w:val="c3"/>
          <w:color w:val="000000"/>
          <w:sz w:val="28"/>
          <w:szCs w:val="28"/>
        </w:rPr>
        <w:t>Одаренные</w:t>
      </w:r>
      <w:r w:rsidR="004B5496" w:rsidRPr="00F560E0">
        <w:rPr>
          <w:rStyle w:val="c3"/>
          <w:color w:val="000000"/>
          <w:sz w:val="28"/>
          <w:szCs w:val="28"/>
        </w:rPr>
        <w:t xml:space="preserve"> </w:t>
      </w:r>
      <w:r w:rsidRPr="00F560E0">
        <w:rPr>
          <w:rStyle w:val="c3"/>
          <w:color w:val="000000"/>
          <w:sz w:val="28"/>
          <w:szCs w:val="28"/>
        </w:rPr>
        <w:t xml:space="preserve"> дети склон</w:t>
      </w:r>
      <w:r w:rsidR="004B5496" w:rsidRPr="00F560E0">
        <w:rPr>
          <w:rStyle w:val="c3"/>
          <w:color w:val="000000"/>
          <w:sz w:val="28"/>
          <w:szCs w:val="28"/>
        </w:rPr>
        <w:t>н</w:t>
      </w:r>
      <w:r w:rsidRPr="00F560E0">
        <w:rPr>
          <w:rStyle w:val="c3"/>
          <w:color w:val="000000"/>
          <w:sz w:val="28"/>
          <w:szCs w:val="28"/>
        </w:rPr>
        <w:t xml:space="preserve">ы </w:t>
      </w:r>
      <w:r w:rsidR="004B5496" w:rsidRPr="00F560E0">
        <w:rPr>
          <w:rStyle w:val="c3"/>
          <w:color w:val="000000"/>
          <w:sz w:val="28"/>
          <w:szCs w:val="28"/>
        </w:rPr>
        <w:t xml:space="preserve"> к критическому отношению не т</w:t>
      </w:r>
      <w:r w:rsidRPr="00F560E0">
        <w:rPr>
          <w:rStyle w:val="c3"/>
          <w:color w:val="000000"/>
          <w:sz w:val="28"/>
          <w:szCs w:val="28"/>
        </w:rPr>
        <w:t>олько к себе, но и к окружающим</w:t>
      </w:r>
      <w:r w:rsidR="004B5496" w:rsidRPr="00F560E0">
        <w:rPr>
          <w:rStyle w:val="c3"/>
          <w:color w:val="000000"/>
          <w:sz w:val="28"/>
          <w:szCs w:val="28"/>
        </w:rPr>
        <w:t xml:space="preserve">. </w:t>
      </w:r>
      <w:r w:rsidRPr="00F560E0">
        <w:rPr>
          <w:rStyle w:val="c3"/>
          <w:color w:val="000000"/>
          <w:sz w:val="28"/>
          <w:szCs w:val="28"/>
        </w:rPr>
        <w:t xml:space="preserve">Они </w:t>
      </w:r>
      <w:r w:rsidR="004B5496" w:rsidRPr="00F560E0">
        <w:rPr>
          <w:rStyle w:val="c3"/>
          <w:color w:val="000000"/>
          <w:sz w:val="28"/>
          <w:szCs w:val="28"/>
        </w:rPr>
        <w:t xml:space="preserve"> часто воспринимают невербальные сигналы как проявление неприятия себя окружающими. В результате </w:t>
      </w:r>
      <w:r w:rsidRPr="00F560E0">
        <w:rPr>
          <w:rStyle w:val="c3"/>
          <w:color w:val="000000"/>
          <w:sz w:val="28"/>
          <w:szCs w:val="28"/>
        </w:rPr>
        <w:t xml:space="preserve">такие дети могут </w:t>
      </w:r>
      <w:r w:rsidR="004B5496" w:rsidRPr="00F560E0">
        <w:rPr>
          <w:rStyle w:val="c3"/>
          <w:color w:val="000000"/>
          <w:sz w:val="28"/>
          <w:szCs w:val="28"/>
        </w:rPr>
        <w:t xml:space="preserve"> пр</w:t>
      </w:r>
      <w:r w:rsidRPr="00F560E0">
        <w:rPr>
          <w:rStyle w:val="c3"/>
          <w:color w:val="000000"/>
          <w:sz w:val="28"/>
          <w:szCs w:val="28"/>
        </w:rPr>
        <w:t xml:space="preserve">оизводить впечатление </w:t>
      </w:r>
      <w:proofErr w:type="gramStart"/>
      <w:r w:rsidRPr="00F560E0">
        <w:rPr>
          <w:rStyle w:val="c3"/>
          <w:color w:val="000000"/>
          <w:sz w:val="28"/>
          <w:szCs w:val="28"/>
        </w:rPr>
        <w:t>отвлекающихся</w:t>
      </w:r>
      <w:proofErr w:type="gramEnd"/>
      <w:r w:rsidRPr="00F560E0">
        <w:rPr>
          <w:rStyle w:val="c3"/>
          <w:color w:val="000000"/>
          <w:sz w:val="28"/>
          <w:szCs w:val="28"/>
        </w:rPr>
        <w:t>, непоседливых, постоянно на всё реагирующих</w:t>
      </w:r>
      <w:r w:rsidR="004B5496" w:rsidRPr="00F560E0">
        <w:rPr>
          <w:rStyle w:val="c3"/>
          <w:color w:val="000000"/>
          <w:sz w:val="28"/>
          <w:szCs w:val="28"/>
        </w:rPr>
        <w:t>. Для них не существует стандартных требований (всё как у всех), им сложно быть конформистами, особенно если существующие нормы и правила идут вразрез с их интересами и кажутся бессмысленными. Для одаренного ребенка утверждение, что так принято, не является аргументом. Ему важно знать и понимать, кем это правило принято, когда и зачем.</w:t>
      </w:r>
      <w:r w:rsidR="004B5496" w:rsidRPr="00F560E0">
        <w:rPr>
          <w:color w:val="000000"/>
          <w:sz w:val="28"/>
          <w:szCs w:val="28"/>
        </w:rPr>
        <w:br/>
      </w:r>
      <w:r w:rsidR="004B5496" w:rsidRPr="00F560E0">
        <w:rPr>
          <w:rStyle w:val="c3"/>
          <w:color w:val="000000"/>
          <w:sz w:val="28"/>
          <w:szCs w:val="28"/>
        </w:rPr>
        <w:t xml:space="preserve">  </w:t>
      </w:r>
      <w:r w:rsidR="00ED2856" w:rsidRPr="00F560E0">
        <w:rPr>
          <w:rStyle w:val="c3"/>
          <w:color w:val="000000"/>
          <w:sz w:val="28"/>
          <w:szCs w:val="28"/>
        </w:rPr>
        <w:tab/>
      </w:r>
      <w:r w:rsidR="004B5496" w:rsidRPr="00F560E0">
        <w:rPr>
          <w:rStyle w:val="c3"/>
          <w:color w:val="000000"/>
          <w:sz w:val="28"/>
          <w:szCs w:val="28"/>
        </w:rPr>
        <w:t xml:space="preserve"> Одаренные дети достаточно требовательны к себе, часто ставят перед собой неосуществимые в данный момент цели, что приводит к эмоциональному расстройству и дестабилизации поведения. Такие дети нередко с недостаточной терпимостью относятся к </w:t>
      </w:r>
      <w:r w:rsidRPr="00F560E0">
        <w:rPr>
          <w:rStyle w:val="c3"/>
          <w:color w:val="000000"/>
          <w:sz w:val="28"/>
          <w:szCs w:val="28"/>
        </w:rPr>
        <w:t xml:space="preserve">другим </w:t>
      </w:r>
      <w:r w:rsidR="004B5496" w:rsidRPr="00F560E0">
        <w:rPr>
          <w:rStyle w:val="c3"/>
          <w:color w:val="000000"/>
          <w:sz w:val="28"/>
          <w:szCs w:val="28"/>
        </w:rPr>
        <w:t>детям, стоящим ниже их в плане развития способностей. Эти и другие особенности таких ребят влияют на их социальный статус, когда они оказываются в положении «неодобряемых». В этой связи необходимо добиваться изменения такой позиции, и прежде всего это связано с подготовкой самих педагогов для работы с одаренными детьми</w:t>
      </w:r>
    </w:p>
    <w:p w:rsidR="004B5496" w:rsidRPr="00F560E0" w:rsidRDefault="004B5496" w:rsidP="00F560E0">
      <w:pPr>
        <w:pStyle w:val="c0"/>
        <w:shd w:val="clear" w:color="auto" w:fill="FFFFFF"/>
        <w:spacing w:before="0" w:beforeAutospacing="0" w:after="0" w:afterAutospacing="0" w:line="276" w:lineRule="auto"/>
        <w:ind w:firstLine="708"/>
        <w:rPr>
          <w:color w:val="000000"/>
          <w:sz w:val="28"/>
          <w:szCs w:val="28"/>
        </w:rPr>
      </w:pPr>
      <w:r w:rsidRPr="00F560E0">
        <w:rPr>
          <w:rStyle w:val="c3"/>
          <w:color w:val="000000"/>
          <w:sz w:val="28"/>
          <w:szCs w:val="28"/>
        </w:rPr>
        <w:lastRenderedPageBreak/>
        <w:t>Одаренность со</w:t>
      </w:r>
      <w:r w:rsidR="00ED2856" w:rsidRPr="00F560E0">
        <w:rPr>
          <w:rStyle w:val="c3"/>
          <w:color w:val="000000"/>
          <w:sz w:val="28"/>
          <w:szCs w:val="28"/>
        </w:rPr>
        <w:t>стоит из различных способностей</w:t>
      </w:r>
      <w:r w:rsidRPr="00F560E0">
        <w:rPr>
          <w:rStyle w:val="c3"/>
          <w:color w:val="000000"/>
          <w:sz w:val="28"/>
          <w:szCs w:val="28"/>
        </w:rPr>
        <w:t>. Музыкальные способности, в существующей общей психологической классификации, относятся к специальным, то есть таким, которые необходимы для успешных занятий и определяются самой природой музыки как таковой. Музыкально-одаренный ребенок выделяется из общего коллектива учащихся, находящихся в классе. Такие дети эмоционально восприимчивы к музыке. Как правило, у них вырабатываются свои музыкальные предпочтения, свои приоритеты. Некоторые произведения им нравятся, и они готовы слушать их снова и снова, а к другим они равнодушны.</w:t>
      </w:r>
    </w:p>
    <w:p w:rsidR="00D21995" w:rsidRPr="00F560E0" w:rsidRDefault="004B5496" w:rsidP="00F560E0">
      <w:pPr>
        <w:pStyle w:val="c0"/>
        <w:shd w:val="clear" w:color="auto" w:fill="FFFFFF"/>
        <w:spacing w:before="0" w:beforeAutospacing="0" w:after="0" w:afterAutospacing="0" w:line="276" w:lineRule="auto"/>
        <w:rPr>
          <w:rStyle w:val="c3"/>
          <w:color w:val="000000"/>
          <w:sz w:val="28"/>
          <w:szCs w:val="28"/>
        </w:rPr>
      </w:pPr>
      <w:r w:rsidRPr="00F560E0">
        <w:rPr>
          <w:rStyle w:val="c3"/>
          <w:color w:val="000000"/>
          <w:sz w:val="28"/>
          <w:szCs w:val="28"/>
        </w:rPr>
        <w:t> </w:t>
      </w:r>
      <w:r w:rsidR="00ED2856" w:rsidRPr="00F560E0">
        <w:rPr>
          <w:rStyle w:val="c3"/>
          <w:color w:val="000000"/>
          <w:sz w:val="28"/>
          <w:szCs w:val="28"/>
        </w:rPr>
        <w:tab/>
      </w:r>
    </w:p>
    <w:p w:rsidR="004D01A6" w:rsidRPr="00F560E0" w:rsidRDefault="004D01A6" w:rsidP="00F560E0">
      <w:pPr>
        <w:pStyle w:val="c0"/>
        <w:shd w:val="clear" w:color="auto" w:fill="FFFFFF"/>
        <w:spacing w:before="0" w:beforeAutospacing="0" w:after="0" w:afterAutospacing="0" w:line="276" w:lineRule="auto"/>
        <w:rPr>
          <w:color w:val="000000"/>
          <w:sz w:val="28"/>
          <w:szCs w:val="28"/>
        </w:rPr>
      </w:pPr>
      <w:r w:rsidRPr="00F560E0">
        <w:rPr>
          <w:rStyle w:val="c3"/>
          <w:b/>
          <w:color w:val="000000"/>
          <w:sz w:val="28"/>
          <w:szCs w:val="28"/>
        </w:rPr>
        <w:t>2.</w:t>
      </w:r>
      <w:r w:rsidRPr="00F560E0">
        <w:rPr>
          <w:rStyle w:val="c2"/>
          <w:b/>
          <w:bCs/>
          <w:color w:val="000000"/>
          <w:sz w:val="28"/>
          <w:szCs w:val="28"/>
        </w:rPr>
        <w:t xml:space="preserve"> Типы одаренности.</w:t>
      </w:r>
    </w:p>
    <w:p w:rsidR="004D01A6" w:rsidRPr="00F560E0" w:rsidRDefault="004D01A6" w:rsidP="00F560E0">
      <w:pPr>
        <w:pStyle w:val="c0"/>
        <w:shd w:val="clear" w:color="auto" w:fill="FFFFFF"/>
        <w:spacing w:before="0" w:beforeAutospacing="0" w:after="0" w:afterAutospacing="0" w:line="276" w:lineRule="auto"/>
        <w:ind w:firstLine="708"/>
        <w:rPr>
          <w:color w:val="000000"/>
          <w:sz w:val="28"/>
          <w:szCs w:val="28"/>
        </w:rPr>
      </w:pPr>
      <w:r w:rsidRPr="00F560E0">
        <w:rPr>
          <w:rStyle w:val="c3"/>
          <w:color w:val="000000"/>
          <w:sz w:val="28"/>
          <w:szCs w:val="28"/>
        </w:rPr>
        <w:t>Детям с разным типом одаренности нужен разный подход, у них разные проблемы, отсюда необходимы разные системы работы с ними учителей.  Учитель должен знать типы одаренности, чтобы, во-первых, правильно оценить возможности ребенка и помочь ему в решении его проблем, правильно ориентировать его в отношении будущей профессии. Во-вторых, проблема заключается еще и в том, что, не зная типы одаренности, умственной и творческой деятельности ребенка за его недисциплинированность или даже странности.</w:t>
      </w:r>
      <w:r w:rsidRPr="00F560E0">
        <w:rPr>
          <w:color w:val="000000"/>
          <w:sz w:val="28"/>
          <w:szCs w:val="28"/>
        </w:rPr>
        <w:br/>
      </w:r>
      <w:r w:rsidRPr="00F560E0">
        <w:rPr>
          <w:rStyle w:val="c3"/>
          <w:color w:val="000000"/>
          <w:sz w:val="28"/>
          <w:szCs w:val="28"/>
        </w:rPr>
        <w:t> </w:t>
      </w:r>
      <w:r w:rsidRPr="00F560E0">
        <w:rPr>
          <w:rStyle w:val="c3"/>
          <w:color w:val="000000"/>
          <w:sz w:val="28"/>
          <w:szCs w:val="28"/>
        </w:rPr>
        <w:tab/>
        <w:t xml:space="preserve"> Чтобы хоть в какой-то степени ориентироваться в этой сложной и пока весьма загадочной даже для специалистов проблеме, учителю нужно различать и видеть в своих учениках основные типы одаренности. </w:t>
      </w:r>
    </w:p>
    <w:p w:rsidR="004D01A6" w:rsidRPr="00F560E0" w:rsidRDefault="004D01A6" w:rsidP="00F560E0">
      <w:pPr>
        <w:pStyle w:val="c0"/>
        <w:shd w:val="clear" w:color="auto" w:fill="FFFFFF"/>
        <w:spacing w:before="0" w:beforeAutospacing="0" w:after="0" w:afterAutospacing="0" w:line="276" w:lineRule="auto"/>
        <w:ind w:firstLine="708"/>
        <w:rPr>
          <w:color w:val="000000"/>
          <w:sz w:val="28"/>
          <w:szCs w:val="28"/>
        </w:rPr>
      </w:pPr>
      <w:r w:rsidRPr="00F560E0">
        <w:rPr>
          <w:rStyle w:val="c3"/>
          <w:color w:val="000000"/>
          <w:sz w:val="28"/>
          <w:szCs w:val="28"/>
        </w:rPr>
        <w:t xml:space="preserve">1. Учитель легче всего видит и наиболее высоко оценивает так называемый </w:t>
      </w:r>
      <w:r w:rsidRPr="00F560E0">
        <w:rPr>
          <w:rStyle w:val="c3"/>
          <w:i/>
          <w:color w:val="000000"/>
          <w:sz w:val="28"/>
          <w:szCs w:val="28"/>
        </w:rPr>
        <w:t>интеллектуальный тип</w:t>
      </w:r>
      <w:r w:rsidRPr="00F560E0">
        <w:rPr>
          <w:rStyle w:val="c3"/>
          <w:color w:val="000000"/>
          <w:sz w:val="28"/>
          <w:szCs w:val="28"/>
        </w:rPr>
        <w:t xml:space="preserve"> одаренности. Именно этих учеников учителя называют «умными», «толковыми», сообразительными. Именно их называют «светлыми головами» и «надеждой школы». Эти школьники, как правило, обладают весьма значительными, глубокими знаниями, очень часто они умеют самостоятельно их получать – сами читают сложную литературу, могут даже критически отнестись к тем или иным источникам. Ученики этого типа одаренности точно и глубоко анализируют учебный и </w:t>
      </w:r>
      <w:proofErr w:type="spellStart"/>
      <w:r w:rsidRPr="00F560E0">
        <w:rPr>
          <w:rStyle w:val="c3"/>
          <w:color w:val="000000"/>
          <w:sz w:val="28"/>
          <w:szCs w:val="28"/>
        </w:rPr>
        <w:t>внеучебный</w:t>
      </w:r>
      <w:proofErr w:type="spellEnd"/>
      <w:r w:rsidRPr="00F560E0">
        <w:rPr>
          <w:rStyle w:val="c3"/>
          <w:color w:val="000000"/>
          <w:sz w:val="28"/>
          <w:szCs w:val="28"/>
        </w:rPr>
        <w:t xml:space="preserve"> материал, нередко склонны к философскому осмыслению материала. Высокий интеллект, развитый ум позволяют этим учащимся с легкостью усваивать разные предметы, однако их различное отношение к школьным предметам и, соответственно, учителям приводит к тому, что по одним предметам эти учащиеся учатся блестяще, а по другим – нет.</w:t>
      </w:r>
    </w:p>
    <w:p w:rsidR="004D01A6" w:rsidRPr="00F560E0" w:rsidRDefault="004D01A6" w:rsidP="00F560E0">
      <w:pPr>
        <w:pStyle w:val="c0"/>
        <w:shd w:val="clear" w:color="auto" w:fill="FFFFFF"/>
        <w:spacing w:before="0" w:beforeAutospacing="0" w:after="0" w:afterAutospacing="0" w:line="276" w:lineRule="auto"/>
        <w:ind w:firstLine="708"/>
        <w:rPr>
          <w:rStyle w:val="c3"/>
          <w:color w:val="000000"/>
          <w:sz w:val="28"/>
          <w:szCs w:val="28"/>
        </w:rPr>
      </w:pPr>
      <w:r w:rsidRPr="00F560E0">
        <w:rPr>
          <w:rStyle w:val="c3"/>
          <w:color w:val="000000"/>
          <w:sz w:val="28"/>
          <w:szCs w:val="28"/>
        </w:rPr>
        <w:t xml:space="preserve">2. Несколько отличается от </w:t>
      </w:r>
      <w:proofErr w:type="gramStart"/>
      <w:r w:rsidRPr="00F560E0">
        <w:rPr>
          <w:rStyle w:val="c3"/>
          <w:color w:val="000000"/>
          <w:sz w:val="28"/>
          <w:szCs w:val="28"/>
        </w:rPr>
        <w:t>интеллектуального</w:t>
      </w:r>
      <w:proofErr w:type="gramEnd"/>
      <w:r w:rsidRPr="00F560E0">
        <w:rPr>
          <w:rStyle w:val="c3"/>
          <w:color w:val="000000"/>
          <w:sz w:val="28"/>
          <w:szCs w:val="28"/>
        </w:rPr>
        <w:t xml:space="preserve"> тип одаренн</w:t>
      </w:r>
      <w:r w:rsidR="006D6159" w:rsidRPr="00F560E0">
        <w:rPr>
          <w:rStyle w:val="c3"/>
          <w:color w:val="000000"/>
          <w:sz w:val="28"/>
          <w:szCs w:val="28"/>
        </w:rPr>
        <w:t xml:space="preserve">ости, который принято называть </w:t>
      </w:r>
      <w:r w:rsidRPr="00F560E0">
        <w:rPr>
          <w:rStyle w:val="c3"/>
          <w:i/>
          <w:color w:val="000000"/>
          <w:sz w:val="28"/>
          <w:szCs w:val="28"/>
        </w:rPr>
        <w:t>академическим.</w:t>
      </w:r>
      <w:r w:rsidRPr="00F560E0">
        <w:rPr>
          <w:rStyle w:val="c3"/>
          <w:color w:val="000000"/>
          <w:sz w:val="28"/>
          <w:szCs w:val="28"/>
        </w:rPr>
        <w:t xml:space="preserve"> При этом типе одаренности достаточно высокий интеллект тоже имеет место, однако на первый план выходят особые способности именно к обучению. Учащиеся этого типа </w:t>
      </w:r>
      <w:proofErr w:type="gramStart"/>
      <w:r w:rsidRPr="00F560E0">
        <w:rPr>
          <w:rStyle w:val="c3"/>
          <w:color w:val="000000"/>
          <w:sz w:val="28"/>
          <w:szCs w:val="28"/>
        </w:rPr>
        <w:lastRenderedPageBreak/>
        <w:t>одаренности</w:t>
      </w:r>
      <w:proofErr w:type="gramEnd"/>
      <w:r w:rsidRPr="00F560E0">
        <w:rPr>
          <w:rStyle w:val="c3"/>
          <w:color w:val="000000"/>
          <w:sz w:val="28"/>
          <w:szCs w:val="28"/>
        </w:rPr>
        <w:t xml:space="preserve"> прежде всего умеют блестяще усваивать, то есть учиться. Особенности их познавательной сферы (мышления, памяти, внимания), некоторые особенности их мотивации таковы, что делают учение для них достаточно легким</w:t>
      </w:r>
      <w:proofErr w:type="gramStart"/>
      <w:r w:rsidRPr="00F560E0">
        <w:rPr>
          <w:rStyle w:val="c3"/>
          <w:color w:val="000000"/>
          <w:sz w:val="28"/>
          <w:szCs w:val="28"/>
        </w:rPr>
        <w:t xml:space="preserve"> ,</w:t>
      </w:r>
      <w:proofErr w:type="gramEnd"/>
      <w:r w:rsidRPr="00F560E0">
        <w:rPr>
          <w:rStyle w:val="c3"/>
          <w:color w:val="000000"/>
          <w:sz w:val="28"/>
          <w:szCs w:val="28"/>
        </w:rPr>
        <w:t xml:space="preserve"> а в ряде случаев даже приятным. Медалисты, те ученики, которых принято называть гордостью школы, чаще всего принадлежат именно к этому типу одаренности, который нельзя недооценивать. Именно из этих учеников получаются впоследствии замечательные профессионалы, настоящие мастера своего дела</w:t>
      </w:r>
    </w:p>
    <w:p w:rsidR="004D01A6" w:rsidRPr="00F560E0" w:rsidRDefault="004D01A6" w:rsidP="00F560E0">
      <w:pPr>
        <w:pStyle w:val="c0"/>
        <w:shd w:val="clear" w:color="auto" w:fill="FFFFFF"/>
        <w:spacing w:before="0" w:beforeAutospacing="0" w:after="0" w:afterAutospacing="0" w:line="276" w:lineRule="auto"/>
        <w:ind w:firstLine="708"/>
        <w:rPr>
          <w:rStyle w:val="c3"/>
          <w:color w:val="000000"/>
          <w:sz w:val="28"/>
          <w:szCs w:val="28"/>
        </w:rPr>
      </w:pPr>
      <w:r w:rsidRPr="00F560E0">
        <w:rPr>
          <w:rStyle w:val="c3"/>
          <w:color w:val="000000"/>
          <w:sz w:val="28"/>
          <w:szCs w:val="28"/>
        </w:rPr>
        <w:t xml:space="preserve">   3. Еще один тип одаренности, не представляющий при диагностике особого труда для учителей, – это </w:t>
      </w:r>
      <w:r w:rsidRPr="00F560E0">
        <w:rPr>
          <w:rStyle w:val="c3"/>
          <w:i/>
          <w:color w:val="000000"/>
          <w:sz w:val="28"/>
          <w:szCs w:val="28"/>
        </w:rPr>
        <w:t>художественный</w:t>
      </w:r>
      <w:r w:rsidRPr="00F560E0">
        <w:rPr>
          <w:rStyle w:val="c3"/>
          <w:color w:val="000000"/>
          <w:sz w:val="28"/>
          <w:szCs w:val="28"/>
        </w:rPr>
        <w:t xml:space="preserve"> тип. Этот вид одаренности, как правило, проявляется в высоких достижениях в художественной деятельности – музыке, танце, живописи, скульптуре, сценической деятельности. Учитель должен видеть эти способности, содействовать их развитию и в случае действительно высокого уровня их проявления позаботиться о том, чтобы такой ребенок как можно скорее попал к соответствующему специалисту, который смог бы профессионально с ним заниматься.</w:t>
      </w:r>
    </w:p>
    <w:p w:rsidR="004D01A6" w:rsidRPr="00F560E0" w:rsidRDefault="004D01A6" w:rsidP="00F560E0">
      <w:pPr>
        <w:pStyle w:val="c0"/>
        <w:shd w:val="clear" w:color="auto" w:fill="FFFFFF"/>
        <w:spacing w:before="0" w:beforeAutospacing="0" w:after="0" w:afterAutospacing="0" w:line="276" w:lineRule="auto"/>
        <w:ind w:firstLine="708"/>
        <w:rPr>
          <w:color w:val="000000"/>
          <w:sz w:val="28"/>
          <w:szCs w:val="28"/>
        </w:rPr>
      </w:pPr>
      <w:r w:rsidRPr="00F560E0">
        <w:rPr>
          <w:rStyle w:val="c3"/>
          <w:color w:val="000000"/>
          <w:sz w:val="28"/>
          <w:szCs w:val="28"/>
        </w:rPr>
        <w:t xml:space="preserve"> 4. </w:t>
      </w:r>
      <w:r w:rsidRPr="00F560E0">
        <w:rPr>
          <w:rStyle w:val="c3"/>
          <w:i/>
          <w:color w:val="000000"/>
          <w:sz w:val="28"/>
          <w:szCs w:val="28"/>
        </w:rPr>
        <w:t>Креативный</w:t>
      </w:r>
      <w:r w:rsidRPr="00F560E0">
        <w:rPr>
          <w:rStyle w:val="c3"/>
          <w:color w:val="000000"/>
          <w:sz w:val="28"/>
          <w:szCs w:val="28"/>
        </w:rPr>
        <w:t xml:space="preserve"> тип. Главная особенность этого типа одаренности выражается в нестандартности мышления, в особом, часто непохожем на других взгляде на мир, в том, что поэт назвал «лица необщим выраженьем». Этот тип одаренности с большим трудом обнаруживается в школьной практике, так как стандартные школьные программы не дают возможности этим детям выразить себя.</w:t>
      </w:r>
    </w:p>
    <w:p w:rsidR="004D01A6" w:rsidRPr="00F560E0" w:rsidRDefault="004D01A6" w:rsidP="00F560E0">
      <w:pPr>
        <w:pStyle w:val="c0"/>
        <w:shd w:val="clear" w:color="auto" w:fill="FFFFFF"/>
        <w:spacing w:before="0" w:beforeAutospacing="0" w:after="0" w:afterAutospacing="0" w:line="276" w:lineRule="auto"/>
        <w:ind w:firstLine="708"/>
        <w:rPr>
          <w:color w:val="000000"/>
          <w:sz w:val="28"/>
          <w:szCs w:val="28"/>
        </w:rPr>
      </w:pPr>
      <w:r w:rsidRPr="00F560E0">
        <w:rPr>
          <w:rStyle w:val="c3"/>
          <w:color w:val="000000"/>
          <w:sz w:val="28"/>
          <w:szCs w:val="28"/>
        </w:rPr>
        <w:t xml:space="preserve">5. Еще один тип одаренности, который учителю сравнительно легко увидеть, но очень и очень нелегко принять именно как вид одаренности, – это так называемая </w:t>
      </w:r>
      <w:r w:rsidR="006D6159" w:rsidRPr="00F560E0">
        <w:rPr>
          <w:rStyle w:val="c3"/>
          <w:i/>
          <w:color w:val="000000"/>
          <w:sz w:val="28"/>
          <w:szCs w:val="28"/>
        </w:rPr>
        <w:t>лидерская,</w:t>
      </w:r>
      <w:r w:rsidRPr="00F560E0">
        <w:rPr>
          <w:rStyle w:val="c3"/>
          <w:i/>
          <w:color w:val="000000"/>
          <w:sz w:val="28"/>
          <w:szCs w:val="28"/>
        </w:rPr>
        <w:t xml:space="preserve"> или социальная</w:t>
      </w:r>
      <w:r w:rsidRPr="00F560E0">
        <w:rPr>
          <w:rStyle w:val="c3"/>
          <w:color w:val="000000"/>
          <w:sz w:val="28"/>
          <w:szCs w:val="28"/>
        </w:rPr>
        <w:t xml:space="preserve"> одаренность. Синонимом этого является выражение «организаторские способности». Такая одаренность характеризуется способностью понимать других людей, строить с ними конструктивные отношения, руководить ими. </w:t>
      </w:r>
      <w:r w:rsidRPr="00F560E0">
        <w:rPr>
          <w:color w:val="000000"/>
          <w:sz w:val="28"/>
          <w:szCs w:val="28"/>
        </w:rPr>
        <w:br/>
      </w:r>
      <w:r w:rsidRPr="00F560E0">
        <w:rPr>
          <w:rStyle w:val="c3"/>
          <w:color w:val="000000"/>
          <w:sz w:val="28"/>
          <w:szCs w:val="28"/>
        </w:rPr>
        <w:t>Лидерская одаренность, по мнению многих исследователей, предполагает достаточно высокий уровень интеллекта, однако наряду с этим необходима и хорошо развитая интуиция, понимание чувств и потребностей других людей, способность к сопереживанию, во многих случаях у людей с этим типом одаренности наблюдается и яркое чувство юмора, помогающее им нравиться другим людям. </w:t>
      </w:r>
      <w:r w:rsidRPr="00F560E0">
        <w:rPr>
          <w:color w:val="000000"/>
          <w:sz w:val="28"/>
          <w:szCs w:val="28"/>
        </w:rPr>
        <w:br/>
      </w:r>
      <w:r w:rsidRPr="00F560E0">
        <w:rPr>
          <w:rStyle w:val="c3"/>
          <w:color w:val="000000"/>
          <w:sz w:val="28"/>
          <w:szCs w:val="28"/>
        </w:rPr>
        <w:t>   </w:t>
      </w:r>
    </w:p>
    <w:p w:rsidR="00FB1866" w:rsidRPr="00F560E0" w:rsidRDefault="006D6159" w:rsidP="00F560E0">
      <w:pPr>
        <w:pStyle w:val="c0"/>
        <w:shd w:val="clear" w:color="auto" w:fill="FFFFFF"/>
        <w:spacing w:before="0" w:beforeAutospacing="0" w:after="0" w:afterAutospacing="0" w:line="276" w:lineRule="auto"/>
        <w:rPr>
          <w:rStyle w:val="c3"/>
          <w:color w:val="000000"/>
          <w:sz w:val="28"/>
          <w:szCs w:val="28"/>
        </w:rPr>
      </w:pPr>
      <w:r w:rsidRPr="00F560E0">
        <w:rPr>
          <w:rStyle w:val="c3"/>
          <w:b/>
          <w:color w:val="000000"/>
          <w:sz w:val="28"/>
          <w:szCs w:val="28"/>
        </w:rPr>
        <w:t>3.</w:t>
      </w:r>
      <w:r w:rsidR="004B5496" w:rsidRPr="00F560E0">
        <w:rPr>
          <w:rStyle w:val="c3"/>
          <w:color w:val="000000"/>
          <w:sz w:val="28"/>
          <w:szCs w:val="28"/>
        </w:rPr>
        <w:t> </w:t>
      </w:r>
      <w:r w:rsidR="004B5496" w:rsidRPr="00F560E0">
        <w:rPr>
          <w:rStyle w:val="c2"/>
          <w:b/>
          <w:bCs/>
          <w:color w:val="000000"/>
          <w:sz w:val="28"/>
          <w:szCs w:val="28"/>
        </w:rPr>
        <w:t>Основные музыкальные способности, которые необходимо развивать у детей</w:t>
      </w:r>
      <w:r w:rsidR="00D21995" w:rsidRPr="00F560E0">
        <w:rPr>
          <w:rStyle w:val="c2"/>
          <w:b/>
          <w:bCs/>
          <w:color w:val="000000"/>
          <w:sz w:val="28"/>
          <w:szCs w:val="28"/>
        </w:rPr>
        <w:t>:</w:t>
      </w:r>
      <w:r w:rsidR="004B5496" w:rsidRPr="00F560E0">
        <w:rPr>
          <w:b/>
          <w:bCs/>
          <w:color w:val="000000"/>
          <w:sz w:val="28"/>
          <w:szCs w:val="28"/>
        </w:rPr>
        <w:br/>
      </w:r>
      <w:r w:rsidR="00D21995" w:rsidRPr="00F560E0">
        <w:rPr>
          <w:rStyle w:val="c3"/>
          <w:color w:val="000000"/>
          <w:sz w:val="28"/>
          <w:szCs w:val="28"/>
        </w:rPr>
        <w:t xml:space="preserve">- музыкальный слух – способность вслушиваться, сравнивать средства </w:t>
      </w:r>
      <w:r w:rsidR="00D21995" w:rsidRPr="00F560E0">
        <w:rPr>
          <w:rStyle w:val="c3"/>
          <w:color w:val="000000"/>
          <w:sz w:val="28"/>
          <w:szCs w:val="28"/>
        </w:rPr>
        <w:lastRenderedPageBreak/>
        <w:t>музыкальной выразительности;</w:t>
      </w:r>
      <w:r w:rsidR="00D21995" w:rsidRPr="00F560E0">
        <w:rPr>
          <w:color w:val="000000"/>
          <w:sz w:val="28"/>
          <w:szCs w:val="28"/>
        </w:rPr>
        <w:br/>
      </w:r>
      <w:r w:rsidR="004B5496" w:rsidRPr="00F560E0">
        <w:rPr>
          <w:rStyle w:val="c2"/>
          <w:b/>
          <w:bCs/>
          <w:color w:val="000000"/>
          <w:sz w:val="28"/>
          <w:szCs w:val="28"/>
        </w:rPr>
        <w:t>-</w:t>
      </w:r>
      <w:r w:rsidR="00D21995" w:rsidRPr="00F560E0">
        <w:rPr>
          <w:rStyle w:val="c2"/>
          <w:b/>
          <w:bCs/>
          <w:color w:val="000000"/>
          <w:sz w:val="28"/>
          <w:szCs w:val="28"/>
        </w:rPr>
        <w:t xml:space="preserve"> </w:t>
      </w:r>
      <w:r w:rsidR="004B5496" w:rsidRPr="00F560E0">
        <w:rPr>
          <w:rStyle w:val="c3"/>
          <w:color w:val="000000"/>
          <w:sz w:val="28"/>
          <w:szCs w:val="28"/>
        </w:rPr>
        <w:t>эмоциональный отклик на музыку – способность чувствовать характер, настроение</w:t>
      </w:r>
      <w:r w:rsidR="004D01A6" w:rsidRPr="00F560E0">
        <w:rPr>
          <w:rStyle w:val="c3"/>
          <w:color w:val="000000"/>
          <w:sz w:val="28"/>
          <w:szCs w:val="28"/>
        </w:rPr>
        <w:t xml:space="preserve">, интонацию </w:t>
      </w:r>
      <w:r w:rsidR="004B5496" w:rsidRPr="00F560E0">
        <w:rPr>
          <w:rStyle w:val="c3"/>
          <w:color w:val="000000"/>
          <w:sz w:val="28"/>
          <w:szCs w:val="28"/>
        </w:rPr>
        <w:t xml:space="preserve"> музыкального произведения;</w:t>
      </w:r>
      <w:r w:rsidR="004B5496" w:rsidRPr="00F560E0">
        <w:rPr>
          <w:color w:val="000000"/>
          <w:sz w:val="28"/>
          <w:szCs w:val="28"/>
        </w:rPr>
        <w:br/>
      </w:r>
      <w:r w:rsidR="004B5496" w:rsidRPr="00F560E0">
        <w:rPr>
          <w:rStyle w:val="c3"/>
          <w:color w:val="000000"/>
          <w:sz w:val="28"/>
          <w:szCs w:val="28"/>
        </w:rPr>
        <w:t>-</w:t>
      </w:r>
      <w:r w:rsidR="00D21995" w:rsidRPr="00F560E0">
        <w:rPr>
          <w:rStyle w:val="c3"/>
          <w:color w:val="000000"/>
          <w:sz w:val="28"/>
          <w:szCs w:val="28"/>
        </w:rPr>
        <w:t xml:space="preserve"> </w:t>
      </w:r>
      <w:r w:rsidR="004B5496" w:rsidRPr="00F560E0">
        <w:rPr>
          <w:rStyle w:val="c3"/>
          <w:color w:val="000000"/>
          <w:sz w:val="28"/>
          <w:szCs w:val="28"/>
        </w:rPr>
        <w:t xml:space="preserve">способность </w:t>
      </w:r>
      <w:r w:rsidR="004D01A6" w:rsidRPr="00F560E0">
        <w:rPr>
          <w:rStyle w:val="c3"/>
          <w:color w:val="000000"/>
          <w:sz w:val="28"/>
          <w:szCs w:val="28"/>
        </w:rPr>
        <w:t>определять</w:t>
      </w:r>
      <w:r w:rsidR="004B5496" w:rsidRPr="00F560E0">
        <w:rPr>
          <w:rStyle w:val="c3"/>
          <w:color w:val="000000"/>
          <w:sz w:val="28"/>
          <w:szCs w:val="28"/>
        </w:rPr>
        <w:t xml:space="preserve"> музыкальны</w:t>
      </w:r>
      <w:r w:rsidR="004D01A6" w:rsidRPr="00F560E0">
        <w:rPr>
          <w:rStyle w:val="c3"/>
          <w:color w:val="000000"/>
          <w:sz w:val="28"/>
          <w:szCs w:val="28"/>
        </w:rPr>
        <w:t>е образы музыкальных произведений</w:t>
      </w:r>
      <w:r w:rsidR="004B5496" w:rsidRPr="00F560E0">
        <w:rPr>
          <w:rStyle w:val="c3"/>
          <w:color w:val="000000"/>
          <w:sz w:val="28"/>
          <w:szCs w:val="28"/>
        </w:rPr>
        <w:t>;</w:t>
      </w:r>
      <w:r w:rsidR="004B5496" w:rsidRPr="00F560E0">
        <w:rPr>
          <w:color w:val="000000"/>
          <w:sz w:val="28"/>
          <w:szCs w:val="28"/>
        </w:rPr>
        <w:br/>
      </w:r>
      <w:r w:rsidR="004B5496" w:rsidRPr="00F560E0">
        <w:rPr>
          <w:rStyle w:val="c3"/>
          <w:color w:val="000000"/>
          <w:sz w:val="28"/>
          <w:szCs w:val="28"/>
        </w:rPr>
        <w:t>-</w:t>
      </w:r>
      <w:r w:rsidR="00D21995" w:rsidRPr="00F560E0">
        <w:rPr>
          <w:rStyle w:val="c3"/>
          <w:color w:val="000000"/>
          <w:sz w:val="28"/>
          <w:szCs w:val="28"/>
        </w:rPr>
        <w:t xml:space="preserve"> </w:t>
      </w:r>
      <w:r w:rsidR="004B5496" w:rsidRPr="00F560E0">
        <w:rPr>
          <w:rStyle w:val="c3"/>
          <w:color w:val="000000"/>
          <w:sz w:val="28"/>
          <w:szCs w:val="28"/>
        </w:rPr>
        <w:t>способность к творческому восприятию музыки;</w:t>
      </w:r>
      <w:r w:rsidR="004B5496" w:rsidRPr="00F560E0">
        <w:rPr>
          <w:color w:val="000000"/>
          <w:sz w:val="28"/>
          <w:szCs w:val="28"/>
        </w:rPr>
        <w:br/>
      </w:r>
      <w:r w:rsidR="004B5496" w:rsidRPr="00F560E0">
        <w:rPr>
          <w:rStyle w:val="c3"/>
          <w:color w:val="000000"/>
          <w:sz w:val="28"/>
          <w:szCs w:val="28"/>
        </w:rPr>
        <w:t>-</w:t>
      </w:r>
      <w:r w:rsidR="00D21995" w:rsidRPr="00F560E0">
        <w:rPr>
          <w:rStyle w:val="c3"/>
          <w:color w:val="000000"/>
          <w:sz w:val="28"/>
          <w:szCs w:val="28"/>
        </w:rPr>
        <w:t xml:space="preserve"> </w:t>
      </w:r>
      <w:r w:rsidR="004B5496" w:rsidRPr="00F560E0">
        <w:rPr>
          <w:rStyle w:val="c3"/>
          <w:color w:val="000000"/>
          <w:sz w:val="28"/>
          <w:szCs w:val="28"/>
        </w:rPr>
        <w:t>чувство ритма – способность активно-двигательного п</w:t>
      </w:r>
      <w:r w:rsidR="00C4117A" w:rsidRPr="00F560E0">
        <w:rPr>
          <w:rStyle w:val="c3"/>
          <w:color w:val="000000"/>
          <w:sz w:val="28"/>
          <w:szCs w:val="28"/>
        </w:rPr>
        <w:t xml:space="preserve">ереживания музыки, ощущение его </w:t>
      </w:r>
      <w:r w:rsidR="004B5496" w:rsidRPr="00F560E0">
        <w:rPr>
          <w:rStyle w:val="c3"/>
          <w:color w:val="000000"/>
          <w:sz w:val="28"/>
          <w:szCs w:val="28"/>
        </w:rPr>
        <w:t>воспроизведения.</w:t>
      </w:r>
    </w:p>
    <w:p w:rsidR="004D01A6" w:rsidRPr="00F560E0" w:rsidRDefault="00FB1866" w:rsidP="00F560E0">
      <w:pPr>
        <w:pStyle w:val="c0"/>
        <w:shd w:val="clear" w:color="auto" w:fill="FFFFFF"/>
        <w:spacing w:before="0" w:beforeAutospacing="0" w:after="0" w:afterAutospacing="0" w:line="276" w:lineRule="auto"/>
        <w:rPr>
          <w:color w:val="000000"/>
          <w:sz w:val="28"/>
          <w:szCs w:val="28"/>
        </w:rPr>
      </w:pPr>
      <w:r w:rsidRPr="00F560E0">
        <w:rPr>
          <w:rStyle w:val="c3"/>
          <w:color w:val="000000"/>
          <w:sz w:val="28"/>
          <w:szCs w:val="28"/>
        </w:rPr>
        <w:t>- вокальные данные.</w:t>
      </w:r>
      <w:r w:rsidR="004B5496" w:rsidRPr="00F560E0">
        <w:rPr>
          <w:color w:val="000000"/>
          <w:sz w:val="28"/>
          <w:szCs w:val="28"/>
        </w:rPr>
        <w:br/>
      </w:r>
      <w:r w:rsidR="004B5496" w:rsidRPr="00F560E0">
        <w:rPr>
          <w:rStyle w:val="c3"/>
          <w:color w:val="000000"/>
          <w:sz w:val="28"/>
          <w:szCs w:val="28"/>
        </w:rPr>
        <w:t>  Комплекс музыкальных способностей в совокупности с общими способностями (творческим воображением, вниманием, волей и т. д.), образуют музыкальную одаренность</w:t>
      </w:r>
      <w:r w:rsidR="004D01A6" w:rsidRPr="00F560E0">
        <w:rPr>
          <w:rStyle w:val="c3"/>
          <w:color w:val="000000"/>
          <w:sz w:val="28"/>
          <w:szCs w:val="28"/>
        </w:rPr>
        <w:t>.</w:t>
      </w:r>
    </w:p>
    <w:p w:rsidR="006D6159" w:rsidRPr="00F560E0" w:rsidRDefault="006D6159" w:rsidP="00F560E0">
      <w:pPr>
        <w:shd w:val="clear" w:color="auto" w:fill="FFFFFF"/>
        <w:spacing w:after="0"/>
        <w:rPr>
          <w:rFonts w:ascii="Times New Roman" w:eastAsia="Times New Roman" w:hAnsi="Times New Roman" w:cs="Times New Roman"/>
          <w:b/>
          <w:bCs/>
          <w:color w:val="000000"/>
          <w:sz w:val="28"/>
          <w:szCs w:val="28"/>
          <w:lang w:eastAsia="ru-RU"/>
        </w:rPr>
      </w:pPr>
    </w:p>
    <w:p w:rsidR="006D6159" w:rsidRPr="00F560E0" w:rsidRDefault="006D6159" w:rsidP="00F560E0">
      <w:pPr>
        <w:shd w:val="clear" w:color="auto" w:fill="FFFFFF"/>
        <w:spacing w:after="0"/>
        <w:rPr>
          <w:rFonts w:ascii="Times New Roman" w:eastAsia="Times New Roman" w:hAnsi="Times New Roman" w:cs="Times New Roman"/>
          <w:b/>
          <w:color w:val="000000"/>
          <w:sz w:val="28"/>
          <w:szCs w:val="28"/>
          <w:lang w:eastAsia="ru-RU"/>
        </w:rPr>
      </w:pPr>
      <w:r w:rsidRPr="00F560E0">
        <w:rPr>
          <w:rFonts w:ascii="Times New Roman" w:eastAsia="Times New Roman" w:hAnsi="Times New Roman" w:cs="Times New Roman"/>
          <w:b/>
          <w:color w:val="000000"/>
          <w:sz w:val="28"/>
          <w:szCs w:val="28"/>
          <w:lang w:eastAsia="ru-RU"/>
        </w:rPr>
        <w:t>4. Работа с одаренными детьми.</w:t>
      </w:r>
    </w:p>
    <w:p w:rsidR="006D6159" w:rsidRPr="00F560E0" w:rsidRDefault="004B5496" w:rsidP="00F560E0">
      <w:pPr>
        <w:shd w:val="clear" w:color="auto" w:fill="FFFFFF"/>
        <w:spacing w:after="0"/>
        <w:rPr>
          <w:rFonts w:ascii="Times New Roman" w:eastAsia="Times New Roman" w:hAnsi="Times New Roman" w:cs="Times New Roman"/>
          <w:color w:val="000000"/>
          <w:sz w:val="28"/>
          <w:szCs w:val="28"/>
          <w:lang w:eastAsia="ru-RU"/>
        </w:rPr>
      </w:pPr>
      <w:r w:rsidRPr="00F560E0">
        <w:rPr>
          <w:rFonts w:ascii="Times New Roman" w:eastAsia="Times New Roman" w:hAnsi="Times New Roman" w:cs="Times New Roman"/>
          <w:color w:val="000000"/>
          <w:sz w:val="28"/>
          <w:szCs w:val="28"/>
          <w:lang w:eastAsia="ru-RU"/>
        </w:rPr>
        <w:t xml:space="preserve">    </w:t>
      </w:r>
      <w:r w:rsidR="00C4117A" w:rsidRPr="00F560E0">
        <w:rPr>
          <w:rFonts w:ascii="Times New Roman" w:eastAsia="Times New Roman" w:hAnsi="Times New Roman" w:cs="Times New Roman"/>
          <w:color w:val="000000"/>
          <w:sz w:val="28"/>
          <w:szCs w:val="28"/>
          <w:lang w:eastAsia="ru-RU"/>
        </w:rPr>
        <w:tab/>
      </w:r>
      <w:r w:rsidRPr="00F560E0">
        <w:rPr>
          <w:rFonts w:ascii="Times New Roman" w:eastAsia="Times New Roman" w:hAnsi="Times New Roman" w:cs="Times New Roman"/>
          <w:color w:val="000000"/>
          <w:sz w:val="28"/>
          <w:szCs w:val="28"/>
          <w:lang w:eastAsia="ru-RU"/>
        </w:rPr>
        <w:t>Из числа обучающихся в школе детей встречаются дети, имеющие  высокие показатели музыкальных способностей:  у  них хорошо развит музыкальный слух, ритм, память, имеется наличие большей трудоспособности и навыков достижения целей, которые дают возможность им за короткие сроки достигать значительных результатов в обучении. Эти учащиеся требуют повышенного внимания,  они  могут быть в дальнейшем профессионально ориентированы на поступление в музыкальное учебное заведение, где требуются повышенные знания и умения.</w:t>
      </w:r>
    </w:p>
    <w:p w:rsidR="004B5496" w:rsidRPr="00F560E0" w:rsidRDefault="004B5496" w:rsidP="00F560E0">
      <w:pPr>
        <w:shd w:val="clear" w:color="auto" w:fill="FFFFFF"/>
        <w:spacing w:after="0"/>
        <w:ind w:firstLine="708"/>
        <w:rPr>
          <w:rFonts w:ascii="Times New Roman" w:eastAsia="Times New Roman" w:hAnsi="Times New Roman" w:cs="Times New Roman"/>
          <w:color w:val="000000"/>
          <w:sz w:val="28"/>
          <w:szCs w:val="28"/>
          <w:lang w:eastAsia="ru-RU"/>
        </w:rPr>
      </w:pPr>
      <w:r w:rsidRPr="00F560E0">
        <w:rPr>
          <w:rFonts w:ascii="Times New Roman" w:eastAsia="Times New Roman" w:hAnsi="Times New Roman" w:cs="Times New Roman"/>
          <w:color w:val="000000"/>
          <w:sz w:val="28"/>
          <w:szCs w:val="28"/>
          <w:lang w:eastAsia="ru-RU"/>
        </w:rPr>
        <w:t>Создание условий, помогающих распознать одаренных детей и способствующих реализации их потенциальных возможностей, является одной из приоритетных социальных задач современного общества, решение которой направлено на реализацию  ФГОС</w:t>
      </w:r>
      <w:r w:rsidR="006D6159" w:rsidRPr="00F560E0">
        <w:rPr>
          <w:rFonts w:ascii="Times New Roman" w:eastAsia="Times New Roman" w:hAnsi="Times New Roman" w:cs="Times New Roman"/>
          <w:color w:val="000000"/>
          <w:sz w:val="28"/>
          <w:szCs w:val="28"/>
          <w:lang w:eastAsia="ru-RU"/>
        </w:rPr>
        <w:t>.</w:t>
      </w:r>
    </w:p>
    <w:p w:rsidR="006D6159" w:rsidRPr="00F560E0" w:rsidRDefault="006D6159" w:rsidP="00F560E0">
      <w:pPr>
        <w:shd w:val="clear" w:color="auto" w:fill="FFFFFF"/>
        <w:spacing w:after="0"/>
        <w:ind w:firstLine="708"/>
        <w:rPr>
          <w:rFonts w:ascii="Times New Roman" w:eastAsia="Times New Roman" w:hAnsi="Times New Roman" w:cs="Times New Roman"/>
          <w:color w:val="000000"/>
          <w:sz w:val="28"/>
          <w:szCs w:val="28"/>
          <w:lang w:eastAsia="ru-RU"/>
        </w:rPr>
      </w:pPr>
      <w:r w:rsidRPr="00F560E0">
        <w:rPr>
          <w:rFonts w:ascii="Times New Roman" w:eastAsia="Times New Roman" w:hAnsi="Times New Roman" w:cs="Times New Roman"/>
          <w:color w:val="000000"/>
          <w:sz w:val="28"/>
          <w:szCs w:val="28"/>
          <w:lang w:eastAsia="ru-RU"/>
        </w:rPr>
        <w:t>К таким условиям относятся:</w:t>
      </w:r>
    </w:p>
    <w:p w:rsidR="004B5496" w:rsidRPr="00F560E0" w:rsidRDefault="006D6159" w:rsidP="00F560E0">
      <w:pPr>
        <w:shd w:val="clear" w:color="auto" w:fill="FFFFFF"/>
        <w:spacing w:before="30" w:after="30"/>
        <w:rPr>
          <w:rFonts w:ascii="Times New Roman" w:eastAsia="Times New Roman" w:hAnsi="Times New Roman" w:cs="Times New Roman"/>
          <w:color w:val="000000"/>
          <w:sz w:val="28"/>
          <w:szCs w:val="28"/>
          <w:lang w:eastAsia="ru-RU"/>
        </w:rPr>
      </w:pPr>
      <w:r w:rsidRPr="00F560E0">
        <w:rPr>
          <w:rFonts w:ascii="Times New Roman" w:eastAsia="Times New Roman" w:hAnsi="Times New Roman" w:cs="Times New Roman"/>
          <w:color w:val="000000"/>
          <w:sz w:val="28"/>
          <w:szCs w:val="28"/>
          <w:lang w:eastAsia="ru-RU"/>
        </w:rPr>
        <w:t xml:space="preserve">- </w:t>
      </w:r>
      <w:r w:rsidR="004B5496" w:rsidRPr="00F560E0">
        <w:rPr>
          <w:rFonts w:ascii="Times New Roman" w:eastAsia="Times New Roman" w:hAnsi="Times New Roman" w:cs="Times New Roman"/>
          <w:color w:val="000000"/>
          <w:sz w:val="28"/>
          <w:szCs w:val="28"/>
          <w:lang w:eastAsia="ru-RU"/>
        </w:rPr>
        <w:t>Создание для ученика ситуации успеха и ув</w:t>
      </w:r>
      <w:r w:rsidR="00FB1866" w:rsidRPr="00F560E0">
        <w:rPr>
          <w:rFonts w:ascii="Times New Roman" w:eastAsia="Times New Roman" w:hAnsi="Times New Roman" w:cs="Times New Roman"/>
          <w:color w:val="000000"/>
          <w:sz w:val="28"/>
          <w:szCs w:val="28"/>
          <w:lang w:eastAsia="ru-RU"/>
        </w:rPr>
        <w:t>еренности</w:t>
      </w:r>
      <w:r w:rsidR="004B5496" w:rsidRPr="00F560E0">
        <w:rPr>
          <w:rFonts w:ascii="Times New Roman" w:eastAsia="Times New Roman" w:hAnsi="Times New Roman" w:cs="Times New Roman"/>
          <w:color w:val="000000"/>
          <w:sz w:val="28"/>
          <w:szCs w:val="28"/>
          <w:lang w:eastAsia="ru-RU"/>
        </w:rPr>
        <w:t>;</w:t>
      </w:r>
    </w:p>
    <w:p w:rsidR="004B5496" w:rsidRPr="00F560E0" w:rsidRDefault="006D6159" w:rsidP="00F560E0">
      <w:pPr>
        <w:shd w:val="clear" w:color="auto" w:fill="FFFFFF"/>
        <w:spacing w:before="30" w:after="30"/>
        <w:rPr>
          <w:rFonts w:ascii="Times New Roman" w:eastAsia="Times New Roman" w:hAnsi="Times New Roman" w:cs="Times New Roman"/>
          <w:color w:val="000000"/>
          <w:sz w:val="28"/>
          <w:szCs w:val="28"/>
          <w:lang w:eastAsia="ru-RU"/>
        </w:rPr>
      </w:pPr>
      <w:r w:rsidRPr="00F560E0">
        <w:rPr>
          <w:rFonts w:ascii="Times New Roman" w:eastAsia="Times New Roman" w:hAnsi="Times New Roman" w:cs="Times New Roman"/>
          <w:color w:val="000000"/>
          <w:sz w:val="28"/>
          <w:szCs w:val="28"/>
          <w:lang w:eastAsia="ru-RU"/>
        </w:rPr>
        <w:t xml:space="preserve">- </w:t>
      </w:r>
      <w:r w:rsidR="004B5496" w:rsidRPr="00F560E0">
        <w:rPr>
          <w:rFonts w:ascii="Times New Roman" w:eastAsia="Times New Roman" w:hAnsi="Times New Roman" w:cs="Times New Roman"/>
          <w:color w:val="000000"/>
          <w:sz w:val="28"/>
          <w:szCs w:val="28"/>
          <w:lang w:eastAsia="ru-RU"/>
        </w:rPr>
        <w:t>Организация творческой деятельности;</w:t>
      </w:r>
    </w:p>
    <w:p w:rsidR="004B5496" w:rsidRPr="00F560E0" w:rsidRDefault="006D6159" w:rsidP="00F560E0">
      <w:pPr>
        <w:shd w:val="clear" w:color="auto" w:fill="FFFFFF"/>
        <w:spacing w:before="30" w:after="30"/>
        <w:rPr>
          <w:rFonts w:ascii="Times New Roman" w:eastAsia="Times New Roman" w:hAnsi="Times New Roman" w:cs="Times New Roman"/>
          <w:color w:val="000000"/>
          <w:sz w:val="28"/>
          <w:szCs w:val="28"/>
          <w:lang w:eastAsia="ru-RU"/>
        </w:rPr>
      </w:pPr>
      <w:r w:rsidRPr="00F560E0">
        <w:rPr>
          <w:rFonts w:ascii="Times New Roman" w:eastAsia="Times New Roman" w:hAnsi="Times New Roman" w:cs="Times New Roman"/>
          <w:color w:val="000000"/>
          <w:sz w:val="28"/>
          <w:szCs w:val="28"/>
          <w:lang w:eastAsia="ru-RU"/>
        </w:rPr>
        <w:t xml:space="preserve">- </w:t>
      </w:r>
      <w:r w:rsidR="004B5496" w:rsidRPr="00F560E0">
        <w:rPr>
          <w:rFonts w:ascii="Times New Roman" w:eastAsia="Times New Roman" w:hAnsi="Times New Roman" w:cs="Times New Roman"/>
          <w:color w:val="000000"/>
          <w:sz w:val="28"/>
          <w:szCs w:val="28"/>
          <w:lang w:eastAsia="ru-RU"/>
        </w:rPr>
        <w:t>Организация творческих конкурсов, концертов, фестивалей, музыкальных игр</w:t>
      </w:r>
      <w:r w:rsidRPr="00F560E0">
        <w:rPr>
          <w:rFonts w:ascii="Times New Roman" w:eastAsia="Times New Roman" w:hAnsi="Times New Roman" w:cs="Times New Roman"/>
          <w:color w:val="000000"/>
          <w:sz w:val="28"/>
          <w:szCs w:val="28"/>
          <w:lang w:eastAsia="ru-RU"/>
        </w:rPr>
        <w:t>.</w:t>
      </w:r>
    </w:p>
    <w:p w:rsidR="006D6159" w:rsidRPr="00F560E0" w:rsidRDefault="006D6159" w:rsidP="00F560E0">
      <w:pPr>
        <w:shd w:val="clear" w:color="auto" w:fill="FFFFFF"/>
        <w:spacing w:before="30" w:after="30"/>
        <w:rPr>
          <w:rFonts w:ascii="Times New Roman" w:eastAsia="Times New Roman" w:hAnsi="Times New Roman" w:cs="Times New Roman"/>
          <w:color w:val="000000"/>
          <w:sz w:val="28"/>
          <w:szCs w:val="28"/>
          <w:lang w:eastAsia="ru-RU"/>
        </w:rPr>
      </w:pPr>
      <w:r w:rsidRPr="00F560E0">
        <w:rPr>
          <w:rFonts w:ascii="Times New Roman" w:eastAsia="Times New Roman" w:hAnsi="Times New Roman" w:cs="Times New Roman"/>
          <w:color w:val="000000"/>
          <w:sz w:val="28"/>
          <w:szCs w:val="28"/>
          <w:lang w:eastAsia="ru-RU"/>
        </w:rPr>
        <w:t xml:space="preserve">- </w:t>
      </w:r>
      <w:r w:rsidR="004B5496" w:rsidRPr="00F560E0">
        <w:rPr>
          <w:rFonts w:ascii="Times New Roman" w:eastAsia="Times New Roman" w:hAnsi="Times New Roman" w:cs="Times New Roman"/>
          <w:color w:val="000000"/>
          <w:sz w:val="28"/>
          <w:szCs w:val="28"/>
          <w:lang w:eastAsia="ru-RU"/>
        </w:rPr>
        <w:t xml:space="preserve">Разработка и </w:t>
      </w:r>
      <w:r w:rsidRPr="00F560E0">
        <w:rPr>
          <w:rFonts w:ascii="Times New Roman" w:eastAsia="Times New Roman" w:hAnsi="Times New Roman" w:cs="Times New Roman"/>
          <w:color w:val="000000"/>
          <w:sz w:val="28"/>
          <w:szCs w:val="28"/>
          <w:lang w:eastAsia="ru-RU"/>
        </w:rPr>
        <w:t xml:space="preserve">реализация </w:t>
      </w:r>
      <w:proofErr w:type="spellStart"/>
      <w:r w:rsidRPr="00F560E0">
        <w:rPr>
          <w:rFonts w:ascii="Times New Roman" w:eastAsia="Times New Roman" w:hAnsi="Times New Roman" w:cs="Times New Roman"/>
          <w:color w:val="000000"/>
          <w:sz w:val="28"/>
          <w:szCs w:val="28"/>
          <w:lang w:eastAsia="ru-RU"/>
        </w:rPr>
        <w:t>межпредметных</w:t>
      </w:r>
      <w:proofErr w:type="spellEnd"/>
      <w:r w:rsidRPr="00F560E0">
        <w:rPr>
          <w:rFonts w:ascii="Times New Roman" w:eastAsia="Times New Roman" w:hAnsi="Times New Roman" w:cs="Times New Roman"/>
          <w:color w:val="000000"/>
          <w:sz w:val="28"/>
          <w:szCs w:val="28"/>
          <w:lang w:eastAsia="ru-RU"/>
        </w:rPr>
        <w:t xml:space="preserve"> </w:t>
      </w:r>
      <w:r w:rsidR="004B5496" w:rsidRPr="00F560E0">
        <w:rPr>
          <w:rFonts w:ascii="Times New Roman" w:eastAsia="Times New Roman" w:hAnsi="Times New Roman" w:cs="Times New Roman"/>
          <w:color w:val="000000"/>
          <w:sz w:val="28"/>
          <w:szCs w:val="28"/>
          <w:lang w:eastAsia="ru-RU"/>
        </w:rPr>
        <w:t>исследовательских проектов;</w:t>
      </w:r>
    </w:p>
    <w:p w:rsidR="006D6159" w:rsidRPr="00F560E0" w:rsidRDefault="006D6159" w:rsidP="00F560E0">
      <w:pPr>
        <w:shd w:val="clear" w:color="auto" w:fill="FFFFFF"/>
        <w:spacing w:before="30" w:after="30"/>
        <w:rPr>
          <w:rFonts w:ascii="Times New Roman" w:eastAsia="Times New Roman" w:hAnsi="Times New Roman" w:cs="Times New Roman"/>
          <w:color w:val="000000"/>
          <w:sz w:val="28"/>
          <w:szCs w:val="28"/>
          <w:lang w:eastAsia="ru-RU"/>
        </w:rPr>
      </w:pPr>
      <w:r w:rsidRPr="00F560E0">
        <w:rPr>
          <w:rFonts w:ascii="Times New Roman" w:eastAsia="Times New Roman" w:hAnsi="Times New Roman" w:cs="Times New Roman"/>
          <w:color w:val="000000"/>
          <w:sz w:val="28"/>
          <w:szCs w:val="28"/>
          <w:lang w:eastAsia="ru-RU"/>
        </w:rPr>
        <w:t xml:space="preserve">- </w:t>
      </w:r>
      <w:r w:rsidR="00FB1866" w:rsidRPr="00F560E0">
        <w:rPr>
          <w:rFonts w:ascii="Times New Roman" w:eastAsia="Times New Roman" w:hAnsi="Times New Roman" w:cs="Times New Roman"/>
          <w:color w:val="000000"/>
          <w:sz w:val="28"/>
          <w:szCs w:val="28"/>
          <w:lang w:eastAsia="ru-RU"/>
        </w:rPr>
        <w:t>Индивидуальная работа с ребенком</w:t>
      </w:r>
      <w:r w:rsidRPr="00F560E0">
        <w:rPr>
          <w:rFonts w:ascii="Times New Roman" w:eastAsia="Times New Roman" w:hAnsi="Times New Roman" w:cs="Times New Roman"/>
          <w:color w:val="000000"/>
          <w:sz w:val="28"/>
          <w:szCs w:val="28"/>
          <w:lang w:eastAsia="ru-RU"/>
        </w:rPr>
        <w:t>.</w:t>
      </w:r>
      <w:r w:rsidR="004B5496" w:rsidRPr="00F560E0">
        <w:rPr>
          <w:rFonts w:ascii="Times New Roman" w:eastAsia="Times New Roman" w:hAnsi="Times New Roman" w:cs="Times New Roman"/>
          <w:color w:val="000000"/>
          <w:sz w:val="28"/>
          <w:szCs w:val="28"/>
          <w:lang w:eastAsia="ru-RU"/>
        </w:rPr>
        <w:t> </w:t>
      </w:r>
    </w:p>
    <w:p w:rsidR="006D6159" w:rsidRPr="00F560E0" w:rsidRDefault="006D6159" w:rsidP="00F560E0">
      <w:pPr>
        <w:shd w:val="clear" w:color="auto" w:fill="FFFFFF"/>
        <w:spacing w:after="0"/>
        <w:jc w:val="both"/>
        <w:rPr>
          <w:rFonts w:ascii="Times New Roman" w:eastAsia="Times New Roman" w:hAnsi="Times New Roman" w:cs="Times New Roman"/>
          <w:bCs/>
          <w:color w:val="000000"/>
          <w:sz w:val="28"/>
          <w:szCs w:val="28"/>
          <w:lang w:eastAsia="ru-RU"/>
        </w:rPr>
      </w:pPr>
      <w:r w:rsidRPr="00F560E0">
        <w:rPr>
          <w:rFonts w:ascii="Times New Roman" w:eastAsia="Times New Roman" w:hAnsi="Times New Roman" w:cs="Times New Roman"/>
          <w:b/>
          <w:bCs/>
          <w:color w:val="000000"/>
          <w:sz w:val="28"/>
          <w:szCs w:val="28"/>
          <w:lang w:eastAsia="ru-RU"/>
        </w:rPr>
        <w:tab/>
      </w:r>
      <w:r w:rsidRPr="00F560E0">
        <w:rPr>
          <w:rFonts w:ascii="Times New Roman" w:eastAsia="Times New Roman" w:hAnsi="Times New Roman" w:cs="Times New Roman"/>
          <w:bCs/>
          <w:color w:val="000000"/>
          <w:sz w:val="28"/>
          <w:szCs w:val="28"/>
          <w:lang w:eastAsia="ru-RU"/>
        </w:rPr>
        <w:t>При работе с одаренными детьми на уроках музыки необходимо руководствоваться следующими правилами:</w:t>
      </w:r>
    </w:p>
    <w:p w:rsidR="004B5496" w:rsidRPr="00F560E0" w:rsidRDefault="006D6159" w:rsidP="00F560E0">
      <w:pPr>
        <w:shd w:val="clear" w:color="auto" w:fill="FFFFFF"/>
        <w:spacing w:before="30" w:after="30"/>
        <w:rPr>
          <w:rFonts w:ascii="Times New Roman" w:eastAsia="Times New Roman" w:hAnsi="Times New Roman" w:cs="Times New Roman"/>
          <w:color w:val="000000"/>
          <w:sz w:val="28"/>
          <w:szCs w:val="28"/>
          <w:lang w:eastAsia="ru-RU"/>
        </w:rPr>
      </w:pPr>
      <w:r w:rsidRPr="00F560E0">
        <w:rPr>
          <w:rFonts w:ascii="Times New Roman" w:eastAsia="Times New Roman" w:hAnsi="Times New Roman" w:cs="Times New Roman"/>
          <w:b/>
          <w:bCs/>
          <w:color w:val="000000"/>
          <w:sz w:val="28"/>
          <w:szCs w:val="28"/>
          <w:lang w:eastAsia="ru-RU"/>
        </w:rPr>
        <w:t xml:space="preserve">- </w:t>
      </w:r>
      <w:r w:rsidRPr="00F560E0">
        <w:rPr>
          <w:rFonts w:ascii="Times New Roman" w:eastAsia="Times New Roman" w:hAnsi="Times New Roman" w:cs="Times New Roman"/>
          <w:color w:val="000000"/>
          <w:sz w:val="28"/>
          <w:szCs w:val="28"/>
          <w:lang w:eastAsia="ru-RU"/>
        </w:rPr>
        <w:t>Максимально</w:t>
      </w:r>
      <w:r w:rsidR="004B5496" w:rsidRPr="00F560E0">
        <w:rPr>
          <w:rFonts w:ascii="Times New Roman" w:eastAsia="Times New Roman" w:hAnsi="Times New Roman" w:cs="Times New Roman"/>
          <w:color w:val="000000"/>
          <w:sz w:val="28"/>
          <w:szCs w:val="28"/>
          <w:lang w:eastAsia="ru-RU"/>
        </w:rPr>
        <w:t xml:space="preserve"> разнообрази</w:t>
      </w:r>
      <w:r w:rsidRPr="00F560E0">
        <w:rPr>
          <w:rFonts w:ascii="Times New Roman" w:eastAsia="Times New Roman" w:hAnsi="Times New Roman" w:cs="Times New Roman"/>
          <w:color w:val="000000"/>
          <w:sz w:val="28"/>
          <w:szCs w:val="28"/>
          <w:lang w:eastAsia="ru-RU"/>
        </w:rPr>
        <w:t>ть</w:t>
      </w:r>
      <w:r w:rsidR="004B5496" w:rsidRPr="00F560E0">
        <w:rPr>
          <w:rFonts w:ascii="Times New Roman" w:eastAsia="Times New Roman" w:hAnsi="Times New Roman" w:cs="Times New Roman"/>
          <w:color w:val="000000"/>
          <w:sz w:val="28"/>
          <w:szCs w:val="28"/>
          <w:lang w:eastAsia="ru-RU"/>
        </w:rPr>
        <w:t xml:space="preserve"> </w:t>
      </w:r>
      <w:r w:rsidRPr="00F560E0">
        <w:rPr>
          <w:rFonts w:ascii="Times New Roman" w:eastAsia="Times New Roman" w:hAnsi="Times New Roman" w:cs="Times New Roman"/>
          <w:color w:val="000000"/>
          <w:sz w:val="28"/>
          <w:szCs w:val="28"/>
          <w:lang w:eastAsia="ru-RU"/>
        </w:rPr>
        <w:t>возможности</w:t>
      </w:r>
      <w:r w:rsidR="004B5496" w:rsidRPr="00F560E0">
        <w:rPr>
          <w:rFonts w:ascii="Times New Roman" w:eastAsia="Times New Roman" w:hAnsi="Times New Roman" w:cs="Times New Roman"/>
          <w:color w:val="000000"/>
          <w:sz w:val="28"/>
          <w:szCs w:val="28"/>
          <w:lang w:eastAsia="ru-RU"/>
        </w:rPr>
        <w:t xml:space="preserve"> для развития личности</w:t>
      </w:r>
      <w:r w:rsidRPr="00F560E0">
        <w:rPr>
          <w:rFonts w:ascii="Times New Roman" w:eastAsia="Times New Roman" w:hAnsi="Times New Roman" w:cs="Times New Roman"/>
          <w:color w:val="000000"/>
          <w:sz w:val="28"/>
          <w:szCs w:val="28"/>
          <w:lang w:eastAsia="ru-RU"/>
        </w:rPr>
        <w:t>.</w:t>
      </w:r>
    </w:p>
    <w:p w:rsidR="004B5496" w:rsidRPr="00F560E0" w:rsidRDefault="006D6159" w:rsidP="00F560E0">
      <w:pPr>
        <w:shd w:val="clear" w:color="auto" w:fill="FFFFFF"/>
        <w:spacing w:before="30" w:after="30"/>
        <w:rPr>
          <w:rFonts w:ascii="Times New Roman" w:eastAsia="Times New Roman" w:hAnsi="Times New Roman" w:cs="Times New Roman"/>
          <w:color w:val="000000"/>
          <w:sz w:val="28"/>
          <w:szCs w:val="28"/>
          <w:lang w:eastAsia="ru-RU"/>
        </w:rPr>
      </w:pPr>
      <w:r w:rsidRPr="00F560E0">
        <w:rPr>
          <w:rFonts w:ascii="Times New Roman" w:eastAsia="Times New Roman" w:hAnsi="Times New Roman" w:cs="Times New Roman"/>
          <w:color w:val="000000"/>
          <w:sz w:val="28"/>
          <w:szCs w:val="28"/>
          <w:lang w:eastAsia="ru-RU"/>
        </w:rPr>
        <w:t>- Применять индивидуальный и дифференцированный подход к  обучению.</w:t>
      </w:r>
    </w:p>
    <w:p w:rsidR="004B5496" w:rsidRPr="00F560E0" w:rsidRDefault="006D6159" w:rsidP="00F560E0">
      <w:pPr>
        <w:shd w:val="clear" w:color="auto" w:fill="FFFFFF"/>
        <w:spacing w:before="30" w:after="30"/>
        <w:rPr>
          <w:rFonts w:ascii="Times New Roman" w:eastAsia="Times New Roman" w:hAnsi="Times New Roman" w:cs="Times New Roman"/>
          <w:color w:val="000000"/>
          <w:sz w:val="28"/>
          <w:szCs w:val="28"/>
          <w:lang w:eastAsia="ru-RU"/>
        </w:rPr>
      </w:pPr>
      <w:r w:rsidRPr="00F560E0">
        <w:rPr>
          <w:rFonts w:ascii="Times New Roman" w:eastAsia="Times New Roman" w:hAnsi="Times New Roman" w:cs="Times New Roman"/>
          <w:color w:val="000000"/>
          <w:sz w:val="28"/>
          <w:szCs w:val="28"/>
          <w:lang w:eastAsia="ru-RU"/>
        </w:rPr>
        <w:t>- Давать детям свободу выбора.</w:t>
      </w:r>
    </w:p>
    <w:p w:rsidR="00C4117A" w:rsidRPr="00F560E0" w:rsidRDefault="00C4117A" w:rsidP="00F560E0">
      <w:pPr>
        <w:shd w:val="clear" w:color="auto" w:fill="FFFFFF"/>
        <w:spacing w:before="30" w:after="30"/>
        <w:ind w:firstLine="708"/>
        <w:rPr>
          <w:rFonts w:ascii="Times New Roman" w:eastAsia="Times New Roman" w:hAnsi="Times New Roman" w:cs="Times New Roman"/>
          <w:color w:val="000000"/>
          <w:sz w:val="28"/>
          <w:szCs w:val="28"/>
          <w:lang w:eastAsia="ru-RU"/>
        </w:rPr>
      </w:pPr>
    </w:p>
    <w:p w:rsidR="00C4117A" w:rsidRPr="00F560E0" w:rsidRDefault="00C4117A" w:rsidP="00F560E0">
      <w:pPr>
        <w:shd w:val="clear" w:color="auto" w:fill="FFFFFF"/>
        <w:spacing w:before="30" w:after="30"/>
        <w:ind w:firstLine="708"/>
        <w:rPr>
          <w:rFonts w:ascii="Times New Roman" w:eastAsia="Times New Roman" w:hAnsi="Times New Roman" w:cs="Times New Roman"/>
          <w:color w:val="000000"/>
          <w:sz w:val="28"/>
          <w:szCs w:val="28"/>
          <w:lang w:eastAsia="ru-RU"/>
        </w:rPr>
      </w:pPr>
      <w:r w:rsidRPr="00F560E0">
        <w:rPr>
          <w:rFonts w:ascii="Times New Roman" w:eastAsia="Times New Roman" w:hAnsi="Times New Roman" w:cs="Times New Roman"/>
          <w:color w:val="000000"/>
          <w:sz w:val="28"/>
          <w:szCs w:val="28"/>
          <w:lang w:eastAsia="ru-RU"/>
        </w:rPr>
        <w:lastRenderedPageBreak/>
        <w:t>Как же выявить одаренных детей из числа учеников?  Можно обратить внимание на несколько проявлений одаренности ребенка:</w:t>
      </w:r>
    </w:p>
    <w:p w:rsidR="004B5496" w:rsidRPr="00F560E0" w:rsidRDefault="00C4117A" w:rsidP="00F560E0">
      <w:pPr>
        <w:shd w:val="clear" w:color="auto" w:fill="FFFFFF"/>
        <w:spacing w:before="30" w:after="30"/>
        <w:jc w:val="both"/>
        <w:rPr>
          <w:rFonts w:ascii="Times New Roman" w:eastAsia="Times New Roman" w:hAnsi="Times New Roman" w:cs="Times New Roman"/>
          <w:color w:val="000000"/>
          <w:sz w:val="28"/>
          <w:szCs w:val="28"/>
          <w:lang w:eastAsia="ru-RU"/>
        </w:rPr>
      </w:pPr>
      <w:r w:rsidRPr="00F560E0">
        <w:rPr>
          <w:rFonts w:ascii="Times New Roman" w:eastAsia="Times New Roman" w:hAnsi="Times New Roman" w:cs="Times New Roman"/>
          <w:color w:val="000000"/>
          <w:sz w:val="28"/>
          <w:szCs w:val="28"/>
          <w:lang w:eastAsia="ru-RU"/>
        </w:rPr>
        <w:t xml:space="preserve">-  </w:t>
      </w:r>
      <w:r w:rsidR="004B5496" w:rsidRPr="00F560E0">
        <w:rPr>
          <w:rFonts w:ascii="Times New Roman" w:eastAsia="Times New Roman" w:hAnsi="Times New Roman" w:cs="Times New Roman"/>
          <w:color w:val="000000"/>
          <w:sz w:val="28"/>
          <w:szCs w:val="28"/>
          <w:lang w:eastAsia="ru-RU"/>
        </w:rPr>
        <w:t>проявляет большой интерес к музыкальным занятиям, пению;</w:t>
      </w:r>
    </w:p>
    <w:p w:rsidR="004B5496" w:rsidRPr="00F560E0" w:rsidRDefault="00C4117A" w:rsidP="00F560E0">
      <w:pPr>
        <w:shd w:val="clear" w:color="auto" w:fill="FFFFFF"/>
        <w:spacing w:before="30" w:after="30"/>
        <w:jc w:val="both"/>
        <w:rPr>
          <w:rFonts w:ascii="Times New Roman" w:eastAsia="Times New Roman" w:hAnsi="Times New Roman" w:cs="Times New Roman"/>
          <w:color w:val="000000"/>
          <w:sz w:val="28"/>
          <w:szCs w:val="28"/>
          <w:lang w:eastAsia="ru-RU"/>
        </w:rPr>
      </w:pPr>
      <w:r w:rsidRPr="00F560E0">
        <w:rPr>
          <w:rFonts w:ascii="Times New Roman" w:eastAsia="Times New Roman" w:hAnsi="Times New Roman" w:cs="Times New Roman"/>
          <w:color w:val="000000"/>
          <w:sz w:val="28"/>
          <w:szCs w:val="28"/>
          <w:lang w:eastAsia="ru-RU"/>
        </w:rPr>
        <w:t xml:space="preserve">-  </w:t>
      </w:r>
      <w:r w:rsidR="004B5496" w:rsidRPr="00F560E0">
        <w:rPr>
          <w:rFonts w:ascii="Times New Roman" w:eastAsia="Times New Roman" w:hAnsi="Times New Roman" w:cs="Times New Roman"/>
          <w:color w:val="000000"/>
          <w:sz w:val="28"/>
          <w:szCs w:val="28"/>
          <w:lang w:eastAsia="ru-RU"/>
        </w:rPr>
        <w:t>чутко реагирует на характер и настроение музыки;</w:t>
      </w:r>
    </w:p>
    <w:p w:rsidR="004B5496" w:rsidRPr="00F560E0" w:rsidRDefault="00C4117A" w:rsidP="00F560E0">
      <w:pPr>
        <w:shd w:val="clear" w:color="auto" w:fill="FFFFFF"/>
        <w:spacing w:before="30" w:after="30"/>
        <w:jc w:val="both"/>
        <w:rPr>
          <w:rFonts w:ascii="Times New Roman" w:eastAsia="Times New Roman" w:hAnsi="Times New Roman" w:cs="Times New Roman"/>
          <w:color w:val="000000"/>
          <w:sz w:val="28"/>
          <w:szCs w:val="28"/>
          <w:lang w:eastAsia="ru-RU"/>
        </w:rPr>
      </w:pPr>
      <w:r w:rsidRPr="00F560E0">
        <w:rPr>
          <w:rFonts w:ascii="Times New Roman" w:eastAsia="Times New Roman" w:hAnsi="Times New Roman" w:cs="Times New Roman"/>
          <w:color w:val="000000"/>
          <w:sz w:val="28"/>
          <w:szCs w:val="28"/>
          <w:lang w:eastAsia="ru-RU"/>
        </w:rPr>
        <w:t xml:space="preserve">-  </w:t>
      </w:r>
      <w:r w:rsidR="004B5496" w:rsidRPr="00F560E0">
        <w:rPr>
          <w:rFonts w:ascii="Times New Roman" w:eastAsia="Times New Roman" w:hAnsi="Times New Roman" w:cs="Times New Roman"/>
          <w:color w:val="000000"/>
          <w:sz w:val="28"/>
          <w:szCs w:val="28"/>
          <w:lang w:eastAsia="ru-RU"/>
        </w:rPr>
        <w:t>хорошо поет;</w:t>
      </w:r>
    </w:p>
    <w:p w:rsidR="004B5496" w:rsidRPr="00F560E0" w:rsidRDefault="00C4117A" w:rsidP="00F560E0">
      <w:pPr>
        <w:shd w:val="clear" w:color="auto" w:fill="FFFFFF"/>
        <w:spacing w:before="30" w:after="30"/>
        <w:jc w:val="both"/>
        <w:rPr>
          <w:rFonts w:ascii="Times New Roman" w:eastAsia="Times New Roman" w:hAnsi="Times New Roman" w:cs="Times New Roman"/>
          <w:color w:val="000000"/>
          <w:sz w:val="28"/>
          <w:szCs w:val="28"/>
          <w:lang w:eastAsia="ru-RU"/>
        </w:rPr>
      </w:pPr>
      <w:r w:rsidRPr="00F560E0">
        <w:rPr>
          <w:rFonts w:ascii="Times New Roman" w:eastAsia="Times New Roman" w:hAnsi="Times New Roman" w:cs="Times New Roman"/>
          <w:color w:val="000000"/>
          <w:sz w:val="28"/>
          <w:szCs w:val="28"/>
          <w:lang w:eastAsia="ru-RU"/>
        </w:rPr>
        <w:t xml:space="preserve">-  </w:t>
      </w:r>
      <w:r w:rsidR="004B5496" w:rsidRPr="00F560E0">
        <w:rPr>
          <w:rFonts w:ascii="Times New Roman" w:eastAsia="Times New Roman" w:hAnsi="Times New Roman" w:cs="Times New Roman"/>
          <w:color w:val="000000"/>
          <w:sz w:val="28"/>
          <w:szCs w:val="28"/>
          <w:lang w:eastAsia="ru-RU"/>
        </w:rPr>
        <w:t>вкладывает много энергии, чув</w:t>
      </w:r>
      <w:r w:rsidRPr="00F560E0">
        <w:rPr>
          <w:rFonts w:ascii="Times New Roman" w:eastAsia="Times New Roman" w:hAnsi="Times New Roman" w:cs="Times New Roman"/>
          <w:color w:val="000000"/>
          <w:sz w:val="28"/>
          <w:szCs w:val="28"/>
          <w:lang w:eastAsia="ru-RU"/>
        </w:rPr>
        <w:t>ств в игру на музыкальном</w:t>
      </w:r>
      <w:r w:rsidR="004B5496" w:rsidRPr="00F560E0">
        <w:rPr>
          <w:rFonts w:ascii="Times New Roman" w:eastAsia="Times New Roman" w:hAnsi="Times New Roman" w:cs="Times New Roman"/>
          <w:color w:val="000000"/>
          <w:sz w:val="28"/>
          <w:szCs w:val="28"/>
          <w:lang w:eastAsia="ru-RU"/>
        </w:rPr>
        <w:t xml:space="preserve"> инструменте, в песню или танец;  любит музыкальные записи;</w:t>
      </w:r>
    </w:p>
    <w:p w:rsidR="004B5496" w:rsidRPr="00F560E0" w:rsidRDefault="00C4117A" w:rsidP="00F560E0">
      <w:pPr>
        <w:shd w:val="clear" w:color="auto" w:fill="FFFFFF"/>
        <w:spacing w:before="30" w:after="30"/>
        <w:jc w:val="both"/>
        <w:rPr>
          <w:rFonts w:ascii="Times New Roman" w:eastAsia="Times New Roman" w:hAnsi="Times New Roman" w:cs="Times New Roman"/>
          <w:color w:val="000000"/>
          <w:sz w:val="28"/>
          <w:szCs w:val="28"/>
          <w:lang w:eastAsia="ru-RU"/>
        </w:rPr>
      </w:pPr>
      <w:r w:rsidRPr="00F560E0">
        <w:rPr>
          <w:rFonts w:ascii="Times New Roman" w:eastAsia="Times New Roman" w:hAnsi="Times New Roman" w:cs="Times New Roman"/>
          <w:color w:val="000000"/>
          <w:sz w:val="28"/>
          <w:szCs w:val="28"/>
          <w:lang w:eastAsia="ru-RU"/>
        </w:rPr>
        <w:t xml:space="preserve">-  </w:t>
      </w:r>
      <w:r w:rsidR="004B5496" w:rsidRPr="00F560E0">
        <w:rPr>
          <w:rFonts w:ascii="Times New Roman" w:eastAsia="Times New Roman" w:hAnsi="Times New Roman" w:cs="Times New Roman"/>
          <w:color w:val="000000"/>
          <w:sz w:val="28"/>
          <w:szCs w:val="28"/>
          <w:lang w:eastAsia="ru-RU"/>
        </w:rPr>
        <w:t>стремится пойти на концерт или туда, где можно слушать музыку;</w:t>
      </w:r>
    </w:p>
    <w:p w:rsidR="004B5496" w:rsidRPr="00F560E0" w:rsidRDefault="00C4117A" w:rsidP="00F560E0">
      <w:pPr>
        <w:shd w:val="clear" w:color="auto" w:fill="FFFFFF"/>
        <w:spacing w:before="30" w:after="30"/>
        <w:jc w:val="both"/>
        <w:rPr>
          <w:rFonts w:ascii="Times New Roman" w:eastAsia="Times New Roman" w:hAnsi="Times New Roman" w:cs="Times New Roman"/>
          <w:color w:val="000000"/>
          <w:sz w:val="28"/>
          <w:szCs w:val="28"/>
          <w:lang w:eastAsia="ru-RU"/>
        </w:rPr>
      </w:pPr>
      <w:r w:rsidRPr="00F560E0">
        <w:rPr>
          <w:rFonts w:ascii="Times New Roman" w:eastAsia="Times New Roman" w:hAnsi="Times New Roman" w:cs="Times New Roman"/>
          <w:color w:val="000000"/>
          <w:sz w:val="28"/>
          <w:szCs w:val="28"/>
          <w:lang w:eastAsia="ru-RU"/>
        </w:rPr>
        <w:t xml:space="preserve">-  </w:t>
      </w:r>
      <w:r w:rsidR="004B5496" w:rsidRPr="00F560E0">
        <w:rPr>
          <w:rFonts w:ascii="Times New Roman" w:eastAsia="Times New Roman" w:hAnsi="Times New Roman" w:cs="Times New Roman"/>
          <w:color w:val="000000"/>
          <w:sz w:val="28"/>
          <w:szCs w:val="28"/>
          <w:lang w:eastAsia="ru-RU"/>
        </w:rPr>
        <w:t>нравится играть на каком-нибудь инструменте;</w:t>
      </w:r>
    </w:p>
    <w:p w:rsidR="004B5496" w:rsidRPr="00F560E0" w:rsidRDefault="00C4117A" w:rsidP="00F560E0">
      <w:pPr>
        <w:shd w:val="clear" w:color="auto" w:fill="FFFFFF"/>
        <w:spacing w:before="30" w:after="30"/>
        <w:jc w:val="both"/>
        <w:rPr>
          <w:rFonts w:ascii="Times New Roman" w:eastAsia="Times New Roman" w:hAnsi="Times New Roman" w:cs="Times New Roman"/>
          <w:color w:val="000000"/>
          <w:sz w:val="28"/>
          <w:szCs w:val="28"/>
          <w:lang w:eastAsia="ru-RU"/>
        </w:rPr>
      </w:pPr>
      <w:r w:rsidRPr="00F560E0">
        <w:rPr>
          <w:rFonts w:ascii="Times New Roman" w:eastAsia="Times New Roman" w:hAnsi="Times New Roman" w:cs="Times New Roman"/>
          <w:color w:val="000000"/>
          <w:sz w:val="28"/>
          <w:szCs w:val="28"/>
          <w:lang w:eastAsia="ru-RU"/>
        </w:rPr>
        <w:t xml:space="preserve">-  </w:t>
      </w:r>
      <w:r w:rsidR="004B5496" w:rsidRPr="00F560E0">
        <w:rPr>
          <w:rFonts w:ascii="Times New Roman" w:eastAsia="Times New Roman" w:hAnsi="Times New Roman" w:cs="Times New Roman"/>
          <w:color w:val="000000"/>
          <w:sz w:val="28"/>
          <w:szCs w:val="28"/>
          <w:lang w:eastAsia="ru-RU"/>
        </w:rPr>
        <w:t>в пении и музыке стремится выразить свои чувства и настроение;</w:t>
      </w:r>
    </w:p>
    <w:p w:rsidR="004B5496" w:rsidRPr="00F560E0" w:rsidRDefault="00C4117A" w:rsidP="00F560E0">
      <w:pPr>
        <w:shd w:val="clear" w:color="auto" w:fill="FFFFFF"/>
        <w:spacing w:before="30" w:after="30"/>
        <w:jc w:val="both"/>
        <w:rPr>
          <w:rFonts w:ascii="Times New Roman" w:eastAsia="Times New Roman" w:hAnsi="Times New Roman" w:cs="Times New Roman"/>
          <w:color w:val="000000"/>
          <w:sz w:val="28"/>
          <w:szCs w:val="28"/>
          <w:lang w:eastAsia="ru-RU"/>
        </w:rPr>
      </w:pPr>
      <w:r w:rsidRPr="00F560E0">
        <w:rPr>
          <w:rFonts w:ascii="Times New Roman" w:eastAsia="Times New Roman" w:hAnsi="Times New Roman" w:cs="Times New Roman"/>
          <w:color w:val="000000"/>
          <w:sz w:val="28"/>
          <w:szCs w:val="28"/>
          <w:lang w:eastAsia="ru-RU"/>
        </w:rPr>
        <w:t xml:space="preserve">-  </w:t>
      </w:r>
      <w:r w:rsidR="004B5496" w:rsidRPr="00F560E0">
        <w:rPr>
          <w:rFonts w:ascii="Times New Roman" w:eastAsia="Times New Roman" w:hAnsi="Times New Roman" w:cs="Times New Roman"/>
          <w:color w:val="000000"/>
          <w:sz w:val="28"/>
          <w:szCs w:val="28"/>
          <w:lang w:eastAsia="ru-RU"/>
        </w:rPr>
        <w:t>сочиняет собственные оригинальные мелодии </w:t>
      </w:r>
    </w:p>
    <w:p w:rsidR="00C4117A" w:rsidRPr="00F560E0" w:rsidRDefault="00C4117A" w:rsidP="00F560E0">
      <w:pPr>
        <w:pStyle w:val="a4"/>
        <w:spacing w:line="276" w:lineRule="auto"/>
        <w:rPr>
          <w:rFonts w:ascii="Times New Roman" w:hAnsi="Times New Roman" w:cs="Times New Roman"/>
          <w:sz w:val="28"/>
          <w:szCs w:val="28"/>
        </w:rPr>
      </w:pPr>
    </w:p>
    <w:p w:rsidR="00D21995" w:rsidRPr="00F560E0" w:rsidRDefault="00C4117A" w:rsidP="00F560E0">
      <w:pPr>
        <w:pStyle w:val="a4"/>
        <w:spacing w:line="276" w:lineRule="auto"/>
        <w:rPr>
          <w:rFonts w:ascii="Times New Roman" w:hAnsi="Times New Roman" w:cs="Times New Roman"/>
          <w:sz w:val="28"/>
          <w:szCs w:val="28"/>
        </w:rPr>
      </w:pPr>
      <w:r w:rsidRPr="00F560E0">
        <w:rPr>
          <w:rFonts w:ascii="Times New Roman" w:hAnsi="Times New Roman" w:cs="Times New Roman"/>
          <w:sz w:val="28"/>
          <w:szCs w:val="28"/>
        </w:rPr>
        <w:t>Всю работу с одаренными детьми можно разделить на 3 этапа:</w:t>
      </w:r>
    </w:p>
    <w:p w:rsidR="00D21995" w:rsidRPr="00F560E0" w:rsidRDefault="00D21995" w:rsidP="00F560E0">
      <w:pPr>
        <w:pStyle w:val="a4"/>
        <w:spacing w:line="276" w:lineRule="auto"/>
        <w:rPr>
          <w:rFonts w:ascii="Times New Roman" w:hAnsi="Times New Roman" w:cs="Times New Roman"/>
          <w:sz w:val="28"/>
          <w:szCs w:val="28"/>
        </w:rPr>
      </w:pPr>
      <w:r w:rsidRPr="00F560E0">
        <w:rPr>
          <w:rFonts w:ascii="Times New Roman" w:hAnsi="Times New Roman" w:cs="Times New Roman"/>
          <w:sz w:val="28"/>
          <w:szCs w:val="28"/>
        </w:rPr>
        <w:t>1.Диагностический.</w:t>
      </w:r>
    </w:p>
    <w:p w:rsidR="00D21995" w:rsidRPr="00F560E0" w:rsidRDefault="00D21995" w:rsidP="00F560E0">
      <w:pPr>
        <w:pStyle w:val="a4"/>
        <w:spacing w:line="276" w:lineRule="auto"/>
        <w:rPr>
          <w:rFonts w:ascii="Times New Roman" w:hAnsi="Times New Roman" w:cs="Times New Roman"/>
          <w:sz w:val="28"/>
          <w:szCs w:val="28"/>
        </w:rPr>
      </w:pPr>
      <w:r w:rsidRPr="00F560E0">
        <w:rPr>
          <w:rFonts w:ascii="Times New Roman" w:hAnsi="Times New Roman" w:cs="Times New Roman"/>
          <w:sz w:val="28"/>
          <w:szCs w:val="28"/>
        </w:rPr>
        <w:t>2.Развивающий.</w:t>
      </w:r>
    </w:p>
    <w:p w:rsidR="00D21995" w:rsidRPr="00F560E0" w:rsidRDefault="00D21995" w:rsidP="00F560E0">
      <w:pPr>
        <w:pStyle w:val="a4"/>
        <w:spacing w:line="276" w:lineRule="auto"/>
        <w:rPr>
          <w:rFonts w:ascii="Times New Roman" w:hAnsi="Times New Roman" w:cs="Times New Roman"/>
          <w:sz w:val="28"/>
          <w:szCs w:val="28"/>
        </w:rPr>
      </w:pPr>
      <w:r w:rsidRPr="00F560E0">
        <w:rPr>
          <w:rFonts w:ascii="Times New Roman" w:hAnsi="Times New Roman" w:cs="Times New Roman"/>
          <w:sz w:val="28"/>
          <w:szCs w:val="28"/>
        </w:rPr>
        <w:t>3.Заключительный.</w:t>
      </w:r>
    </w:p>
    <w:p w:rsidR="00C4117A" w:rsidRPr="00F560E0" w:rsidRDefault="00D21995" w:rsidP="00F560E0">
      <w:pPr>
        <w:pStyle w:val="a4"/>
        <w:spacing w:line="276" w:lineRule="auto"/>
        <w:ind w:firstLine="708"/>
        <w:rPr>
          <w:rFonts w:ascii="Times New Roman" w:hAnsi="Times New Roman" w:cs="Times New Roman"/>
          <w:sz w:val="28"/>
          <w:szCs w:val="28"/>
        </w:rPr>
      </w:pPr>
      <w:r w:rsidRPr="00F560E0">
        <w:rPr>
          <w:rFonts w:ascii="Times New Roman" w:hAnsi="Times New Roman" w:cs="Times New Roman"/>
          <w:i/>
          <w:sz w:val="28"/>
          <w:szCs w:val="28"/>
        </w:rPr>
        <w:t>Диагностический этап</w:t>
      </w:r>
      <w:r w:rsidRPr="00F560E0">
        <w:rPr>
          <w:rFonts w:ascii="Times New Roman" w:hAnsi="Times New Roman" w:cs="Times New Roman"/>
          <w:sz w:val="28"/>
          <w:szCs w:val="28"/>
        </w:rPr>
        <w:t xml:space="preserve"> включает:</w:t>
      </w:r>
    </w:p>
    <w:p w:rsidR="00C4117A" w:rsidRPr="00F560E0" w:rsidRDefault="00C4117A" w:rsidP="00F560E0">
      <w:pPr>
        <w:pStyle w:val="a4"/>
        <w:spacing w:line="276" w:lineRule="auto"/>
        <w:ind w:firstLine="708"/>
        <w:rPr>
          <w:rFonts w:ascii="Times New Roman" w:hAnsi="Times New Roman" w:cs="Times New Roman"/>
          <w:sz w:val="28"/>
          <w:szCs w:val="28"/>
        </w:rPr>
      </w:pPr>
      <w:r w:rsidRPr="00F560E0">
        <w:rPr>
          <w:rFonts w:ascii="Times New Roman" w:hAnsi="Times New Roman" w:cs="Times New Roman"/>
          <w:sz w:val="28"/>
          <w:szCs w:val="28"/>
        </w:rPr>
        <w:t>- наблюдение</w:t>
      </w:r>
      <w:r w:rsidR="00D21995" w:rsidRPr="00F560E0">
        <w:rPr>
          <w:rFonts w:ascii="Times New Roman" w:hAnsi="Times New Roman" w:cs="Times New Roman"/>
          <w:sz w:val="28"/>
          <w:szCs w:val="28"/>
        </w:rPr>
        <w:t xml:space="preserve"> учителя, родителей</w:t>
      </w:r>
      <w:r w:rsidRPr="00F560E0">
        <w:rPr>
          <w:rFonts w:ascii="Times New Roman" w:hAnsi="Times New Roman" w:cs="Times New Roman"/>
          <w:sz w:val="28"/>
          <w:szCs w:val="28"/>
        </w:rPr>
        <w:t xml:space="preserve"> над проявлением музыкальных способностей</w:t>
      </w:r>
      <w:r w:rsidR="00D21995" w:rsidRPr="00F560E0">
        <w:rPr>
          <w:rFonts w:ascii="Times New Roman" w:hAnsi="Times New Roman" w:cs="Times New Roman"/>
          <w:sz w:val="28"/>
          <w:szCs w:val="28"/>
        </w:rPr>
        <w:t xml:space="preserve">, результаты диагностики в образовательном процессе, отношение к музыке в домашних условиях. </w:t>
      </w:r>
    </w:p>
    <w:p w:rsidR="00D21995" w:rsidRPr="00F560E0" w:rsidRDefault="00D21995" w:rsidP="00F560E0">
      <w:pPr>
        <w:pStyle w:val="a4"/>
        <w:spacing w:line="276" w:lineRule="auto"/>
        <w:ind w:firstLine="708"/>
        <w:rPr>
          <w:rFonts w:ascii="Times New Roman" w:hAnsi="Times New Roman" w:cs="Times New Roman"/>
          <w:sz w:val="28"/>
          <w:szCs w:val="28"/>
        </w:rPr>
      </w:pPr>
      <w:r w:rsidRPr="00F560E0">
        <w:rPr>
          <w:rFonts w:ascii="Times New Roman" w:hAnsi="Times New Roman" w:cs="Times New Roman"/>
          <w:sz w:val="28"/>
          <w:szCs w:val="28"/>
        </w:rPr>
        <w:t>Признаки одаренности ребенка важно наблюдать и изучать в развитии. Для их оценки требуется достаточно длительное прослеживание изменений, наступающих при переходе от одного возрастного периода к другому.</w:t>
      </w:r>
    </w:p>
    <w:p w:rsidR="00D21995" w:rsidRPr="00F560E0" w:rsidRDefault="00D21995" w:rsidP="00F560E0">
      <w:pPr>
        <w:pStyle w:val="a4"/>
        <w:spacing w:line="276" w:lineRule="auto"/>
        <w:ind w:firstLine="708"/>
        <w:rPr>
          <w:rFonts w:ascii="Times New Roman" w:hAnsi="Times New Roman" w:cs="Times New Roman"/>
          <w:sz w:val="28"/>
          <w:szCs w:val="28"/>
        </w:rPr>
      </w:pPr>
      <w:r w:rsidRPr="00F560E0">
        <w:rPr>
          <w:rFonts w:ascii="Times New Roman" w:hAnsi="Times New Roman" w:cs="Times New Roman"/>
          <w:sz w:val="28"/>
          <w:szCs w:val="28"/>
        </w:rPr>
        <w:t xml:space="preserve">- </w:t>
      </w:r>
      <w:proofErr w:type="gramStart"/>
      <w:r w:rsidRPr="00F560E0">
        <w:rPr>
          <w:rFonts w:ascii="Times New Roman" w:hAnsi="Times New Roman" w:cs="Times New Roman"/>
          <w:sz w:val="28"/>
          <w:szCs w:val="28"/>
        </w:rPr>
        <w:t>в</w:t>
      </w:r>
      <w:proofErr w:type="gramEnd"/>
      <w:r w:rsidRPr="00F560E0">
        <w:rPr>
          <w:rFonts w:ascii="Times New Roman" w:hAnsi="Times New Roman" w:cs="Times New Roman"/>
          <w:sz w:val="28"/>
          <w:szCs w:val="28"/>
        </w:rPr>
        <w:t>ыявление музыкально одарённых детей.</w:t>
      </w:r>
    </w:p>
    <w:p w:rsidR="00D21995" w:rsidRPr="00F560E0" w:rsidRDefault="00D21995" w:rsidP="00F560E0">
      <w:pPr>
        <w:pStyle w:val="a4"/>
        <w:spacing w:line="276" w:lineRule="auto"/>
        <w:ind w:firstLine="708"/>
        <w:rPr>
          <w:rFonts w:ascii="Times New Roman" w:hAnsi="Times New Roman" w:cs="Times New Roman"/>
          <w:sz w:val="28"/>
          <w:szCs w:val="28"/>
        </w:rPr>
      </w:pPr>
      <w:r w:rsidRPr="00F560E0">
        <w:rPr>
          <w:rFonts w:ascii="Times New Roman" w:hAnsi="Times New Roman" w:cs="Times New Roman"/>
          <w:i/>
          <w:sz w:val="28"/>
          <w:szCs w:val="28"/>
        </w:rPr>
        <w:t>Развивающий этап</w:t>
      </w:r>
      <w:r w:rsidRPr="00F560E0">
        <w:rPr>
          <w:rFonts w:ascii="Times New Roman" w:hAnsi="Times New Roman" w:cs="Times New Roman"/>
          <w:sz w:val="28"/>
          <w:szCs w:val="28"/>
        </w:rPr>
        <w:t xml:space="preserve"> включает:</w:t>
      </w:r>
    </w:p>
    <w:p w:rsidR="00C4117A" w:rsidRPr="00F560E0" w:rsidRDefault="00D21995" w:rsidP="00F560E0">
      <w:pPr>
        <w:pStyle w:val="a4"/>
        <w:spacing w:line="276" w:lineRule="auto"/>
        <w:rPr>
          <w:rFonts w:ascii="Times New Roman" w:hAnsi="Times New Roman" w:cs="Times New Roman"/>
          <w:sz w:val="28"/>
          <w:szCs w:val="28"/>
        </w:rPr>
      </w:pPr>
      <w:r w:rsidRPr="00F560E0">
        <w:rPr>
          <w:rFonts w:ascii="Times New Roman" w:hAnsi="Times New Roman" w:cs="Times New Roman"/>
          <w:sz w:val="28"/>
          <w:szCs w:val="28"/>
        </w:rPr>
        <w:t xml:space="preserve">- систематическую планомерную работу с ребенком, наделенным музыкальными способностями, который любит музыку, желает научиться </w:t>
      </w:r>
      <w:proofErr w:type="gramStart"/>
      <w:r w:rsidRPr="00F560E0">
        <w:rPr>
          <w:rFonts w:ascii="Times New Roman" w:hAnsi="Times New Roman" w:cs="Times New Roman"/>
          <w:sz w:val="28"/>
          <w:szCs w:val="28"/>
        </w:rPr>
        <w:t>красиво</w:t>
      </w:r>
      <w:proofErr w:type="gramEnd"/>
      <w:r w:rsidRPr="00F560E0">
        <w:rPr>
          <w:rFonts w:ascii="Times New Roman" w:hAnsi="Times New Roman" w:cs="Times New Roman"/>
          <w:sz w:val="28"/>
          <w:szCs w:val="28"/>
        </w:rPr>
        <w:t xml:space="preserve"> петь, ритмично двигаться под музыку. </w:t>
      </w:r>
    </w:p>
    <w:p w:rsidR="00D21995" w:rsidRPr="00F560E0" w:rsidRDefault="00C4117A" w:rsidP="00F560E0">
      <w:pPr>
        <w:pStyle w:val="a4"/>
        <w:spacing w:line="276" w:lineRule="auto"/>
        <w:ind w:firstLine="708"/>
        <w:rPr>
          <w:rFonts w:ascii="Times New Roman" w:hAnsi="Times New Roman" w:cs="Times New Roman"/>
          <w:sz w:val="28"/>
          <w:szCs w:val="28"/>
        </w:rPr>
      </w:pPr>
      <w:r w:rsidRPr="00F560E0">
        <w:rPr>
          <w:rFonts w:ascii="Times New Roman" w:hAnsi="Times New Roman" w:cs="Times New Roman"/>
          <w:sz w:val="28"/>
          <w:szCs w:val="28"/>
        </w:rPr>
        <w:t>Это делается для того, чтобы</w:t>
      </w:r>
      <w:r w:rsidR="00D21995" w:rsidRPr="00F560E0">
        <w:rPr>
          <w:rFonts w:ascii="Times New Roman" w:hAnsi="Times New Roman" w:cs="Times New Roman"/>
          <w:sz w:val="28"/>
          <w:szCs w:val="28"/>
        </w:rPr>
        <w:t xml:space="preserve"> ребенок, наделенный способностью и тягой к музыкальному творчеству, развитию своих вокальных способностей, мог овладеть умениями и навыками вокального искусства, </w:t>
      </w:r>
      <w:proofErr w:type="spellStart"/>
      <w:r w:rsidR="00D21995" w:rsidRPr="00F560E0">
        <w:rPr>
          <w:rFonts w:ascii="Times New Roman" w:hAnsi="Times New Roman" w:cs="Times New Roman"/>
          <w:sz w:val="28"/>
          <w:szCs w:val="28"/>
        </w:rPr>
        <w:t>самореализоваться</w:t>
      </w:r>
      <w:proofErr w:type="spellEnd"/>
      <w:r w:rsidR="00D21995" w:rsidRPr="00F560E0">
        <w:rPr>
          <w:rFonts w:ascii="Times New Roman" w:hAnsi="Times New Roman" w:cs="Times New Roman"/>
          <w:sz w:val="28"/>
          <w:szCs w:val="28"/>
        </w:rPr>
        <w:t xml:space="preserve"> в творчестве, </w:t>
      </w:r>
      <w:proofErr w:type="gramStart"/>
      <w:r w:rsidR="00D21995" w:rsidRPr="00F560E0">
        <w:rPr>
          <w:rFonts w:ascii="Times New Roman" w:hAnsi="Times New Roman" w:cs="Times New Roman"/>
          <w:sz w:val="28"/>
          <w:szCs w:val="28"/>
        </w:rPr>
        <w:t xml:space="preserve">научиться </w:t>
      </w:r>
      <w:r w:rsidRPr="00F560E0">
        <w:rPr>
          <w:rFonts w:ascii="Times New Roman" w:hAnsi="Times New Roman" w:cs="Times New Roman"/>
          <w:sz w:val="28"/>
          <w:szCs w:val="28"/>
        </w:rPr>
        <w:t>в музыкальных формах</w:t>
      </w:r>
      <w:r w:rsidR="00D21995" w:rsidRPr="00F560E0">
        <w:rPr>
          <w:rFonts w:ascii="Times New Roman" w:hAnsi="Times New Roman" w:cs="Times New Roman"/>
          <w:sz w:val="28"/>
          <w:szCs w:val="28"/>
        </w:rPr>
        <w:t xml:space="preserve"> передавать</w:t>
      </w:r>
      <w:proofErr w:type="gramEnd"/>
      <w:r w:rsidR="00D21995" w:rsidRPr="00F560E0">
        <w:rPr>
          <w:rFonts w:ascii="Times New Roman" w:hAnsi="Times New Roman" w:cs="Times New Roman"/>
          <w:sz w:val="28"/>
          <w:szCs w:val="28"/>
        </w:rPr>
        <w:t xml:space="preserve"> внутреннее эмоциональное состояние.</w:t>
      </w:r>
    </w:p>
    <w:p w:rsidR="00D21995" w:rsidRPr="00F560E0" w:rsidRDefault="00D21995" w:rsidP="00F560E0">
      <w:pPr>
        <w:pStyle w:val="a4"/>
        <w:spacing w:line="276" w:lineRule="auto"/>
        <w:ind w:firstLine="708"/>
        <w:rPr>
          <w:rFonts w:ascii="Times New Roman" w:hAnsi="Times New Roman" w:cs="Times New Roman"/>
          <w:sz w:val="28"/>
          <w:szCs w:val="28"/>
        </w:rPr>
      </w:pPr>
      <w:r w:rsidRPr="00F560E0">
        <w:rPr>
          <w:rFonts w:ascii="Times New Roman" w:hAnsi="Times New Roman" w:cs="Times New Roman"/>
          <w:i/>
          <w:sz w:val="28"/>
          <w:szCs w:val="28"/>
        </w:rPr>
        <w:t>Заключительный</w:t>
      </w:r>
      <w:r w:rsidRPr="00F560E0">
        <w:rPr>
          <w:rFonts w:ascii="Times New Roman" w:hAnsi="Times New Roman" w:cs="Times New Roman"/>
          <w:sz w:val="28"/>
          <w:szCs w:val="28"/>
        </w:rPr>
        <w:t xml:space="preserve"> этап включает:</w:t>
      </w:r>
    </w:p>
    <w:p w:rsidR="00D21995" w:rsidRPr="00F560E0" w:rsidRDefault="00C4117A" w:rsidP="00F560E0">
      <w:pPr>
        <w:pStyle w:val="a4"/>
        <w:spacing w:line="276" w:lineRule="auto"/>
        <w:rPr>
          <w:rFonts w:ascii="Times New Roman" w:hAnsi="Times New Roman" w:cs="Times New Roman"/>
          <w:sz w:val="28"/>
          <w:szCs w:val="28"/>
        </w:rPr>
      </w:pPr>
      <w:r w:rsidRPr="00F560E0">
        <w:rPr>
          <w:rFonts w:ascii="Times New Roman" w:hAnsi="Times New Roman" w:cs="Times New Roman"/>
          <w:sz w:val="28"/>
          <w:szCs w:val="28"/>
        </w:rPr>
        <w:t>- н</w:t>
      </w:r>
      <w:r w:rsidR="00D21995" w:rsidRPr="00F560E0">
        <w:rPr>
          <w:rFonts w:ascii="Times New Roman" w:hAnsi="Times New Roman" w:cs="Times New Roman"/>
          <w:sz w:val="28"/>
          <w:szCs w:val="28"/>
        </w:rPr>
        <w:t>аличие повышенного интереса к вокальному искусству; стремление к вокально-творческому самовыражению (пение соло, участие в импровизациях, участие в музыкально-драматических постановках, праздничных поздравлениях);</w:t>
      </w:r>
    </w:p>
    <w:p w:rsidR="00D21995" w:rsidRPr="00F560E0" w:rsidRDefault="00C4117A" w:rsidP="00F560E0">
      <w:pPr>
        <w:pStyle w:val="a4"/>
        <w:spacing w:line="276" w:lineRule="auto"/>
        <w:rPr>
          <w:rFonts w:ascii="Times New Roman" w:hAnsi="Times New Roman" w:cs="Times New Roman"/>
          <w:sz w:val="28"/>
          <w:szCs w:val="28"/>
        </w:rPr>
      </w:pPr>
      <w:r w:rsidRPr="00F560E0">
        <w:rPr>
          <w:rFonts w:ascii="Times New Roman" w:hAnsi="Times New Roman" w:cs="Times New Roman"/>
          <w:sz w:val="28"/>
          <w:szCs w:val="28"/>
        </w:rPr>
        <w:lastRenderedPageBreak/>
        <w:t>- в</w:t>
      </w:r>
      <w:r w:rsidR="00D21995" w:rsidRPr="00F560E0">
        <w:rPr>
          <w:rFonts w:ascii="Times New Roman" w:hAnsi="Times New Roman" w:cs="Times New Roman"/>
          <w:sz w:val="28"/>
          <w:szCs w:val="28"/>
        </w:rPr>
        <w:t>ладение некоторыми основами нотной грамоты, использование голосового аппарата;</w:t>
      </w:r>
    </w:p>
    <w:p w:rsidR="00D21995" w:rsidRPr="00F560E0" w:rsidRDefault="00C4117A" w:rsidP="00F560E0">
      <w:pPr>
        <w:pStyle w:val="a4"/>
        <w:spacing w:line="276" w:lineRule="auto"/>
        <w:rPr>
          <w:rFonts w:ascii="Times New Roman" w:hAnsi="Times New Roman" w:cs="Times New Roman"/>
          <w:sz w:val="28"/>
          <w:szCs w:val="28"/>
        </w:rPr>
      </w:pPr>
      <w:r w:rsidRPr="00F560E0">
        <w:rPr>
          <w:rFonts w:ascii="Times New Roman" w:hAnsi="Times New Roman" w:cs="Times New Roman"/>
          <w:sz w:val="28"/>
          <w:szCs w:val="28"/>
        </w:rPr>
        <w:t>- п</w:t>
      </w:r>
      <w:r w:rsidR="00D21995" w:rsidRPr="00F560E0">
        <w:rPr>
          <w:rFonts w:ascii="Times New Roman" w:hAnsi="Times New Roman" w:cs="Times New Roman"/>
          <w:sz w:val="28"/>
          <w:szCs w:val="28"/>
        </w:rPr>
        <w:t>роявление навыков вокально-хоровой деятельности (вовремя начинать и заканчивать пение, правильно вступать, умение петь по фразам, слушать паузы, правильно выполнять музыкальные, вокальные ударения, четко и ясно произносить слова – артикулировать при исполнении);</w:t>
      </w:r>
    </w:p>
    <w:p w:rsidR="00D21995" w:rsidRPr="00F560E0" w:rsidRDefault="00C4117A" w:rsidP="00F560E0">
      <w:pPr>
        <w:pStyle w:val="a4"/>
        <w:spacing w:line="276" w:lineRule="auto"/>
        <w:rPr>
          <w:rFonts w:ascii="Times New Roman" w:hAnsi="Times New Roman" w:cs="Times New Roman"/>
          <w:sz w:val="28"/>
          <w:szCs w:val="28"/>
        </w:rPr>
      </w:pPr>
      <w:r w:rsidRPr="00F560E0">
        <w:rPr>
          <w:rFonts w:ascii="Times New Roman" w:hAnsi="Times New Roman" w:cs="Times New Roman"/>
          <w:sz w:val="28"/>
          <w:szCs w:val="28"/>
        </w:rPr>
        <w:t>- у</w:t>
      </w:r>
      <w:r w:rsidR="00D21995" w:rsidRPr="00F560E0">
        <w:rPr>
          <w:rFonts w:ascii="Times New Roman" w:hAnsi="Times New Roman" w:cs="Times New Roman"/>
          <w:sz w:val="28"/>
          <w:szCs w:val="28"/>
        </w:rPr>
        <w:t>меть двигаться под музыку, не бояться сцены, формировать культуру поведения на сцене;</w:t>
      </w:r>
    </w:p>
    <w:p w:rsidR="00D21995" w:rsidRPr="00F560E0" w:rsidRDefault="00C4117A" w:rsidP="00F560E0">
      <w:pPr>
        <w:pStyle w:val="a4"/>
        <w:spacing w:line="276" w:lineRule="auto"/>
        <w:rPr>
          <w:rFonts w:ascii="Times New Roman" w:hAnsi="Times New Roman" w:cs="Times New Roman"/>
          <w:sz w:val="28"/>
          <w:szCs w:val="28"/>
        </w:rPr>
      </w:pPr>
      <w:r w:rsidRPr="00F560E0">
        <w:rPr>
          <w:rFonts w:ascii="Times New Roman" w:hAnsi="Times New Roman" w:cs="Times New Roman"/>
          <w:sz w:val="28"/>
          <w:szCs w:val="28"/>
        </w:rPr>
        <w:t>- с</w:t>
      </w:r>
      <w:r w:rsidR="00D21995" w:rsidRPr="00F560E0">
        <w:rPr>
          <w:rFonts w:ascii="Times New Roman" w:hAnsi="Times New Roman" w:cs="Times New Roman"/>
          <w:sz w:val="28"/>
          <w:szCs w:val="28"/>
        </w:rPr>
        <w:t>тремление передавать характер песни, правильно распределять дыхан</w:t>
      </w:r>
      <w:r w:rsidRPr="00F560E0">
        <w:rPr>
          <w:rFonts w:ascii="Times New Roman" w:hAnsi="Times New Roman" w:cs="Times New Roman"/>
          <w:sz w:val="28"/>
          <w:szCs w:val="28"/>
        </w:rPr>
        <w:t>ие, совершенствовать свой голос.</w:t>
      </w:r>
    </w:p>
    <w:p w:rsidR="00D21995" w:rsidRPr="00F560E0" w:rsidRDefault="00D21995" w:rsidP="00F560E0">
      <w:pPr>
        <w:pStyle w:val="a4"/>
        <w:spacing w:line="276" w:lineRule="auto"/>
        <w:rPr>
          <w:rFonts w:ascii="Times New Roman" w:hAnsi="Times New Roman" w:cs="Times New Roman"/>
          <w:sz w:val="28"/>
          <w:szCs w:val="28"/>
        </w:rPr>
      </w:pPr>
    </w:p>
    <w:sectPr w:rsidR="00D21995" w:rsidRPr="00F560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13525"/>
    <w:multiLevelType w:val="multilevel"/>
    <w:tmpl w:val="F5AA3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5D2C5E"/>
    <w:multiLevelType w:val="multilevel"/>
    <w:tmpl w:val="A02C5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64789B"/>
    <w:multiLevelType w:val="multilevel"/>
    <w:tmpl w:val="2826B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E01558"/>
    <w:multiLevelType w:val="multilevel"/>
    <w:tmpl w:val="04685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F2D12F3"/>
    <w:multiLevelType w:val="multilevel"/>
    <w:tmpl w:val="55483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75B522E"/>
    <w:multiLevelType w:val="multilevel"/>
    <w:tmpl w:val="0284D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2"/>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496"/>
    <w:rsid w:val="004B5496"/>
    <w:rsid w:val="004D01A6"/>
    <w:rsid w:val="006D6159"/>
    <w:rsid w:val="00C05C82"/>
    <w:rsid w:val="00C4117A"/>
    <w:rsid w:val="00D21995"/>
    <w:rsid w:val="00ED2856"/>
    <w:rsid w:val="00F560E0"/>
    <w:rsid w:val="00FB18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4B54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4B5496"/>
  </w:style>
  <w:style w:type="character" w:customStyle="1" w:styleId="c3">
    <w:name w:val="c3"/>
    <w:basedOn w:val="a0"/>
    <w:rsid w:val="004B5496"/>
  </w:style>
  <w:style w:type="paragraph" w:customStyle="1" w:styleId="c0">
    <w:name w:val="c0"/>
    <w:basedOn w:val="a"/>
    <w:rsid w:val="004B54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4B5496"/>
  </w:style>
  <w:style w:type="paragraph" w:customStyle="1" w:styleId="c9">
    <w:name w:val="c9"/>
    <w:basedOn w:val="a"/>
    <w:rsid w:val="004B54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4B5496"/>
  </w:style>
  <w:style w:type="character" w:customStyle="1" w:styleId="c23">
    <w:name w:val="c23"/>
    <w:basedOn w:val="a0"/>
    <w:rsid w:val="004B5496"/>
  </w:style>
  <w:style w:type="character" w:customStyle="1" w:styleId="c17">
    <w:name w:val="c17"/>
    <w:basedOn w:val="a0"/>
    <w:rsid w:val="004B5496"/>
  </w:style>
  <w:style w:type="paragraph" w:styleId="a3">
    <w:name w:val="Normal (Web)"/>
    <w:basedOn w:val="a"/>
    <w:uiPriority w:val="99"/>
    <w:semiHidden/>
    <w:unhideWhenUsed/>
    <w:rsid w:val="00D219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C4117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4B54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4B5496"/>
  </w:style>
  <w:style w:type="character" w:customStyle="1" w:styleId="c3">
    <w:name w:val="c3"/>
    <w:basedOn w:val="a0"/>
    <w:rsid w:val="004B5496"/>
  </w:style>
  <w:style w:type="paragraph" w:customStyle="1" w:styleId="c0">
    <w:name w:val="c0"/>
    <w:basedOn w:val="a"/>
    <w:rsid w:val="004B54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4B5496"/>
  </w:style>
  <w:style w:type="paragraph" w:customStyle="1" w:styleId="c9">
    <w:name w:val="c9"/>
    <w:basedOn w:val="a"/>
    <w:rsid w:val="004B54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4B5496"/>
  </w:style>
  <w:style w:type="character" w:customStyle="1" w:styleId="c23">
    <w:name w:val="c23"/>
    <w:basedOn w:val="a0"/>
    <w:rsid w:val="004B5496"/>
  </w:style>
  <w:style w:type="character" w:customStyle="1" w:styleId="c17">
    <w:name w:val="c17"/>
    <w:basedOn w:val="a0"/>
    <w:rsid w:val="004B5496"/>
  </w:style>
  <w:style w:type="paragraph" w:styleId="a3">
    <w:name w:val="Normal (Web)"/>
    <w:basedOn w:val="a"/>
    <w:uiPriority w:val="99"/>
    <w:semiHidden/>
    <w:unhideWhenUsed/>
    <w:rsid w:val="00D219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C411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543356">
      <w:bodyDiv w:val="1"/>
      <w:marLeft w:val="0"/>
      <w:marRight w:val="0"/>
      <w:marTop w:val="0"/>
      <w:marBottom w:val="0"/>
      <w:divBdr>
        <w:top w:val="none" w:sz="0" w:space="0" w:color="auto"/>
        <w:left w:val="none" w:sz="0" w:space="0" w:color="auto"/>
        <w:bottom w:val="none" w:sz="0" w:space="0" w:color="auto"/>
        <w:right w:val="none" w:sz="0" w:space="0" w:color="auto"/>
      </w:divBdr>
    </w:div>
    <w:div w:id="646857371">
      <w:bodyDiv w:val="1"/>
      <w:marLeft w:val="0"/>
      <w:marRight w:val="0"/>
      <w:marTop w:val="0"/>
      <w:marBottom w:val="0"/>
      <w:divBdr>
        <w:top w:val="none" w:sz="0" w:space="0" w:color="auto"/>
        <w:left w:val="none" w:sz="0" w:space="0" w:color="auto"/>
        <w:bottom w:val="none" w:sz="0" w:space="0" w:color="auto"/>
        <w:right w:val="none" w:sz="0" w:space="0" w:color="auto"/>
      </w:divBdr>
      <w:divsChild>
        <w:div w:id="261958980">
          <w:marLeft w:val="0"/>
          <w:marRight w:val="0"/>
          <w:marTop w:val="0"/>
          <w:marBottom w:val="240"/>
          <w:divBdr>
            <w:top w:val="none" w:sz="0" w:space="0" w:color="auto"/>
            <w:left w:val="none" w:sz="0" w:space="0" w:color="auto"/>
            <w:bottom w:val="none" w:sz="0" w:space="0" w:color="auto"/>
            <w:right w:val="none" w:sz="0" w:space="0" w:color="auto"/>
          </w:divBdr>
        </w:div>
        <w:div w:id="507251981">
          <w:marLeft w:val="0"/>
          <w:marRight w:val="0"/>
          <w:marTop w:val="0"/>
          <w:marBottom w:val="240"/>
          <w:divBdr>
            <w:top w:val="none" w:sz="0" w:space="0" w:color="auto"/>
            <w:left w:val="none" w:sz="0" w:space="0" w:color="auto"/>
            <w:bottom w:val="none" w:sz="0" w:space="0" w:color="auto"/>
            <w:right w:val="none" w:sz="0" w:space="0" w:color="auto"/>
          </w:divBdr>
        </w:div>
      </w:divsChild>
    </w:div>
    <w:div w:id="742606499">
      <w:bodyDiv w:val="1"/>
      <w:marLeft w:val="0"/>
      <w:marRight w:val="0"/>
      <w:marTop w:val="0"/>
      <w:marBottom w:val="0"/>
      <w:divBdr>
        <w:top w:val="none" w:sz="0" w:space="0" w:color="auto"/>
        <w:left w:val="none" w:sz="0" w:space="0" w:color="auto"/>
        <w:bottom w:val="none" w:sz="0" w:space="0" w:color="auto"/>
        <w:right w:val="none" w:sz="0" w:space="0" w:color="auto"/>
      </w:divBdr>
    </w:div>
    <w:div w:id="989528462">
      <w:bodyDiv w:val="1"/>
      <w:marLeft w:val="0"/>
      <w:marRight w:val="0"/>
      <w:marTop w:val="0"/>
      <w:marBottom w:val="0"/>
      <w:divBdr>
        <w:top w:val="none" w:sz="0" w:space="0" w:color="auto"/>
        <w:left w:val="none" w:sz="0" w:space="0" w:color="auto"/>
        <w:bottom w:val="none" w:sz="0" w:space="0" w:color="auto"/>
        <w:right w:val="none" w:sz="0" w:space="0" w:color="auto"/>
      </w:divBdr>
      <w:divsChild>
        <w:div w:id="1134447594">
          <w:marLeft w:val="0"/>
          <w:marRight w:val="0"/>
          <w:marTop w:val="0"/>
          <w:marBottom w:val="240"/>
          <w:divBdr>
            <w:top w:val="none" w:sz="0" w:space="0" w:color="auto"/>
            <w:left w:val="none" w:sz="0" w:space="0" w:color="auto"/>
            <w:bottom w:val="none" w:sz="0" w:space="0" w:color="auto"/>
            <w:right w:val="none" w:sz="0" w:space="0" w:color="auto"/>
          </w:divBdr>
        </w:div>
        <w:div w:id="1654407277">
          <w:marLeft w:val="0"/>
          <w:marRight w:val="0"/>
          <w:marTop w:val="0"/>
          <w:marBottom w:val="240"/>
          <w:divBdr>
            <w:top w:val="none" w:sz="0" w:space="0" w:color="auto"/>
            <w:left w:val="none" w:sz="0" w:space="0" w:color="auto"/>
            <w:bottom w:val="none" w:sz="0" w:space="0" w:color="auto"/>
            <w:right w:val="none" w:sz="0" w:space="0" w:color="auto"/>
          </w:divBdr>
        </w:div>
      </w:divsChild>
    </w:div>
    <w:div w:id="1083340097">
      <w:bodyDiv w:val="1"/>
      <w:marLeft w:val="0"/>
      <w:marRight w:val="0"/>
      <w:marTop w:val="0"/>
      <w:marBottom w:val="0"/>
      <w:divBdr>
        <w:top w:val="none" w:sz="0" w:space="0" w:color="auto"/>
        <w:left w:val="none" w:sz="0" w:space="0" w:color="auto"/>
        <w:bottom w:val="none" w:sz="0" w:space="0" w:color="auto"/>
        <w:right w:val="none" w:sz="0" w:space="0" w:color="auto"/>
      </w:divBdr>
    </w:div>
    <w:div w:id="1549681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7</Pages>
  <Words>1748</Words>
  <Characters>9967</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Olga</cp:lastModifiedBy>
  <cp:revision>2</cp:revision>
  <dcterms:created xsi:type="dcterms:W3CDTF">2021-03-22T05:39:00Z</dcterms:created>
  <dcterms:modified xsi:type="dcterms:W3CDTF">2021-03-22T08:04:00Z</dcterms:modified>
</cp:coreProperties>
</file>